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D427F8" w:rsidR="004E067B" w:rsidP="78A1A165" w:rsidRDefault="003141A9" w14:paraId="065F4CAE" w14:textId="1780DF71">
      <w:pPr>
        <w:jc w:val="both"/>
        <w:rPr>
          <w:rFonts w:ascii="Garamond" w:hAnsi="Garamond"/>
          <w:color w:val="auto"/>
          <w:sz w:val="22"/>
          <w:szCs w:val="22"/>
          <w:lang w:val="es-CO"/>
        </w:rPr>
      </w:pPr>
      <w:r w:rsidRPr="00D427F8">
        <w:rPr>
          <w:rFonts w:ascii="Garamond" w:hAnsi="Garamond" w:eastAsia="Batang"/>
          <w:sz w:val="22"/>
          <w:szCs w:val="22"/>
        </w:rPr>
        <w:t xml:space="preserve">Entre los suscritos, </w:t>
      </w:r>
      <w:r w:rsidRPr="00D427F8" w:rsidR="00D67DD0">
        <w:rPr>
          <w:rStyle w:val="normaltextrun"/>
          <w:rFonts w:ascii="Garamond" w:hAnsi="Garamond"/>
          <w:b w:val="1"/>
          <w:bCs w:val="1"/>
          <w:sz w:val="22"/>
          <w:szCs w:val="22"/>
          <w:bdr w:val="none" w:color="auto" w:sz="0" w:space="0" w:frame="1"/>
        </w:rPr>
        <w:t>JOSEPH SWITER PLAZA PINILLA</w:t>
      </w:r>
      <w:r w:rsidRPr="00D427F8">
        <w:rPr>
          <w:rFonts w:ascii="Garamond" w:hAnsi="Garamond" w:eastAsia="Batang"/>
          <w:color w:val="FF66FF"/>
          <w:sz w:val="22"/>
          <w:szCs w:val="22"/>
        </w:rPr>
        <w:t>,</w:t>
      </w:r>
      <w:r w:rsidRPr="00D427F8">
        <w:rPr>
          <w:rFonts w:ascii="Garamond" w:hAnsi="Garamond" w:eastAsia="Batang"/>
          <w:sz w:val="22"/>
          <w:szCs w:val="22"/>
        </w:rPr>
        <w:t xml:space="preserve"> identificado (a) con la Cédula de C</w:t>
      </w:r>
      <w:commentRangeStart w:id="980636616"/>
      <w:r w:rsidRPr="00D427F8">
        <w:rPr>
          <w:rFonts w:ascii="Garamond" w:hAnsi="Garamond" w:eastAsia="Batang"/>
          <w:sz w:val="22"/>
          <w:szCs w:val="22"/>
        </w:rPr>
        <w:t xml:space="preserve">iudadanía</w:t>
      </w:r>
      <w:commentRangeEnd w:id="980636616"/>
      <w:r>
        <w:rPr>
          <w:rStyle w:val="CommentReference"/>
        </w:rPr>
        <w:commentReference w:id="980636616"/>
      </w:r>
      <w:r w:rsidRPr="00D427F8">
        <w:rPr>
          <w:rFonts w:ascii="Garamond" w:hAnsi="Garamond" w:eastAsia="Batang"/>
          <w:sz w:val="22"/>
          <w:szCs w:val="22"/>
        </w:rPr>
        <w:t xml:space="preserve"> número </w:t>
      </w:r>
      <w:r w:rsidRPr="00D427F8" w:rsidR="00976EEA">
        <w:rPr>
          <w:rStyle w:val="normaltextrun"/>
          <w:rFonts w:ascii="Garamond" w:hAnsi="Garamond"/>
          <w:b w:val="1"/>
          <w:bCs w:val="1"/>
          <w:sz w:val="22"/>
          <w:szCs w:val="22"/>
          <w:bdr w:val="none" w:color="auto" w:sz="0" w:space="0" w:frame="1"/>
        </w:rPr>
        <w:t>1.033.794.453</w:t>
      </w:r>
      <w:r w:rsidRPr="00D427F8">
        <w:rPr>
          <w:rFonts w:ascii="Garamond" w:hAnsi="Garamond" w:eastAsia="Batang"/>
          <w:sz w:val="22"/>
          <w:szCs w:val="22"/>
        </w:rPr>
        <w:t xml:space="preserve">, en su calidad de </w:t>
      </w:r>
      <w:r w:rsidRPr="00D427F8" w:rsidR="00976EEA">
        <w:rPr>
          <w:rStyle w:val="normaltextrun"/>
          <w:rFonts w:ascii="Garamond" w:hAnsi="Garamond"/>
          <w:sz w:val="22"/>
          <w:szCs w:val="22"/>
          <w:shd w:val="clear" w:color="auto" w:fill="FFFFFF"/>
        </w:rPr>
        <w:t xml:space="preserve">Alcalde Local de Tunjuelito y representante legal del </w:t>
      </w:r>
      <w:r w:rsidRPr="00D427F8" w:rsidR="00976EEA">
        <w:rPr>
          <w:rStyle w:val="normaltextrun"/>
          <w:rFonts w:ascii="Garamond" w:hAnsi="Garamond"/>
          <w:b w:val="1"/>
          <w:bCs w:val="1"/>
          <w:sz w:val="22"/>
          <w:szCs w:val="22"/>
          <w:shd w:val="clear" w:color="auto" w:fill="FFFFFF"/>
        </w:rPr>
        <w:t>FONDO DE DESARROLLO LOCAL DE TUNJUELITO</w:t>
      </w:r>
      <w:r w:rsidRPr="00D427F8" w:rsidR="00976EEA">
        <w:rPr>
          <w:rStyle w:val="normaltextrun"/>
          <w:rFonts w:ascii="Garamond" w:hAnsi="Garamond"/>
          <w:sz w:val="22"/>
          <w:szCs w:val="22"/>
          <w:shd w:val="clear" w:color="auto" w:fill="FFFFFF"/>
        </w:rPr>
        <w:t xml:space="preserve">, cargo para el cual fue nombrado mediante Decreto No. 052 del 17 de Febrero del 2021 y Acta de Posesión No. 046 del 02 de marzo de 2021; con base en lo dispuesto en el Decreto Ley 1421 de 1993, el artículo 12 la Ley 80 de 1993, modificado por el artículo 21 de la Ley 1150 de 2007, el artículo 110 del Decreto 111 de 1996, el artículo 60 del Decreto Distrital 854 de 2001 y el Decreto 1082 de 2015 quien para efectos de este documento se designará como </w:t>
      </w:r>
      <w:r w:rsidRPr="00D427F8" w:rsidR="00976EEA">
        <w:rPr>
          <w:rStyle w:val="normaltextrun"/>
          <w:rFonts w:ascii="Garamond" w:hAnsi="Garamond"/>
          <w:b w:val="1"/>
          <w:bCs w:val="1"/>
          <w:sz w:val="22"/>
          <w:szCs w:val="22"/>
          <w:shd w:val="clear" w:color="auto" w:fill="FFFFFF"/>
        </w:rPr>
        <w:t>EL FONDO</w:t>
      </w:r>
      <w:r w:rsidRPr="00D427F8" w:rsidR="00976EEA">
        <w:rPr>
          <w:rStyle w:val="normaltextrun"/>
          <w:rFonts w:ascii="Garamond" w:hAnsi="Garamond"/>
          <w:sz w:val="22"/>
          <w:szCs w:val="22"/>
          <w:shd w:val="clear" w:color="auto" w:fill="FFFFFF"/>
        </w:rPr>
        <w:t>, de una parte, y por la otra parte,</w:t>
      </w:r>
      <w:r w:rsidRPr="00D427F8" w:rsidR="00DF613E">
        <w:rPr>
          <w:rStyle w:val="normaltextrun"/>
          <w:rFonts w:ascii="Garamond" w:hAnsi="Garamond"/>
          <w:sz w:val="22"/>
          <w:szCs w:val="22"/>
          <w:shd w:val="clear" w:color="auto" w:fill="FFFFFF"/>
        </w:rPr>
        <w:t xml:space="preserve"> </w:t>
      </w:r>
      <w:r w:rsidRPr="00D427F8" w:rsidR="00C438CD">
        <w:rPr>
          <w:rStyle w:val="normaltextrun"/>
          <w:rFonts w:ascii="Garamond" w:hAnsi="Garamond"/>
          <w:b w:val="1"/>
          <w:bCs w:val="1"/>
          <w:sz w:val="22"/>
          <w:szCs w:val="22"/>
          <w:shd w:val="clear" w:color="auto" w:fill="FFFFFF"/>
        </w:rPr>
        <w:t>FUNDACION PARA EL DESARROLLO INFANTIL SOCIAL Y CULTURAL IWOKE</w:t>
      </w:r>
      <w:r w:rsidRPr="00D427F8" w:rsidR="00C438CD">
        <w:rPr>
          <w:rStyle w:val="normaltextrun"/>
          <w:rFonts w:ascii="Garamond" w:hAnsi="Garamond"/>
          <w:sz w:val="22"/>
          <w:szCs w:val="22"/>
          <w:shd w:val="clear" w:color="auto" w:fill="FFFFFF"/>
        </w:rPr>
        <w:t xml:space="preserve">, identificada con NIT 900.094.963-5, última renovación realizada el 6 de marzo de 2023, Representada Legalmente por </w:t>
      </w:r>
      <w:r w:rsidRPr="00D427F8" w:rsidR="00C438CD">
        <w:rPr>
          <w:rStyle w:val="normaltextrun"/>
          <w:rFonts w:ascii="Garamond" w:hAnsi="Garamond"/>
          <w:b w:val="1"/>
          <w:bCs w:val="1"/>
          <w:sz w:val="22"/>
          <w:szCs w:val="22"/>
          <w:shd w:val="clear" w:color="auto" w:fill="FFFFFF"/>
        </w:rPr>
        <w:t>TATIANA ANDREA MARTINEZ AYALA</w:t>
      </w:r>
      <w:r w:rsidRPr="00D427F8" w:rsidR="00C438CD">
        <w:rPr>
          <w:rStyle w:val="normaltextrun"/>
          <w:rFonts w:ascii="Garamond" w:hAnsi="Garamond"/>
          <w:sz w:val="22"/>
          <w:szCs w:val="22"/>
          <w:shd w:val="clear" w:color="auto" w:fill="FFFFFF"/>
        </w:rPr>
        <w:t>, identificada con Cédula de Ciudadanía No. 53.051.978 de Bogotá D.C., según consta en certificado de Existencia y Representación Legal expedido por la Cámara de Comercio de Bogotá D.C., con fecha de 1 de diciembre de 2023, quién para los efectos del presente contrato se denominará EL CONTRATISTA</w:t>
      </w:r>
      <w:r w:rsidRPr="00D427F8">
        <w:rPr>
          <w:rStyle w:val="normaltextrun"/>
          <w:sz w:val="22"/>
          <w:szCs w:val="22"/>
          <w:shd w:val="clear" w:color="auto" w:fill="FFFFFF"/>
        </w:rPr>
        <w:t>,</w:t>
      </w:r>
      <w:r w:rsidRPr="00D427F8">
        <w:rPr>
          <w:rFonts w:ascii="Garamond" w:hAnsi="Garamond"/>
          <w:sz w:val="22"/>
          <w:szCs w:val="22"/>
        </w:rPr>
        <w:t xml:space="preserve"> </w:t>
      </w:r>
      <w:r w:rsidRPr="00D427F8">
        <w:rPr>
          <w:rFonts w:ascii="Garamond" w:hAnsi="Garamond"/>
          <w:sz w:val="22"/>
          <w:szCs w:val="22"/>
          <w:lang w:val="es-CO"/>
        </w:rPr>
        <w:t>hemos convenido liquidar el</w:t>
      </w:r>
      <w:r w:rsidRPr="00D427F8" w:rsidR="00DF613E">
        <w:rPr>
          <w:rFonts w:ascii="Garamond" w:hAnsi="Garamond"/>
          <w:sz w:val="22"/>
          <w:szCs w:val="22"/>
          <w:lang w:val="es-CO"/>
        </w:rPr>
        <w:t xml:space="preserve"> </w:t>
      </w:r>
      <w:r w:rsidRPr="78A1A165" w:rsidR="00DF613E">
        <w:rPr>
          <w:rFonts w:ascii="Garamond" w:hAnsi="Garamond" w:cs="Garamond"/>
          <w:b w:val="1"/>
          <w:bCs w:val="1"/>
          <w:sz w:val="22"/>
          <w:szCs w:val="22"/>
        </w:rPr>
        <w:t xml:space="preserve">CONTRATO DE PRESTACIÓN DE SERVICIOS No. </w:t>
      </w:r>
      <w:r w:rsidRPr="78A1A165" w:rsidR="00CE5157">
        <w:rPr>
          <w:rFonts w:ascii="Garamond" w:hAnsi="Garamond" w:cs="Garamond"/>
          <w:b w:val="1"/>
          <w:bCs w:val="1"/>
          <w:sz w:val="22"/>
          <w:szCs w:val="22"/>
        </w:rPr>
        <w:t>3</w:t>
      </w:r>
      <w:r w:rsidRPr="78A1A165" w:rsidR="00C438CD">
        <w:rPr>
          <w:rFonts w:ascii="Garamond" w:hAnsi="Garamond" w:cs="Garamond"/>
          <w:b w:val="1"/>
          <w:bCs w:val="1"/>
          <w:sz w:val="22"/>
          <w:szCs w:val="22"/>
        </w:rPr>
        <w:t>8</w:t>
      </w:r>
      <w:r w:rsidRPr="78A1A165" w:rsidR="00CE5157">
        <w:rPr>
          <w:rFonts w:ascii="Garamond" w:hAnsi="Garamond" w:cs="Garamond"/>
          <w:b w:val="1"/>
          <w:bCs w:val="1"/>
          <w:sz w:val="22"/>
          <w:szCs w:val="22"/>
        </w:rPr>
        <w:t>1</w:t>
      </w:r>
      <w:r w:rsidRPr="78A1A165" w:rsidR="00DF613E">
        <w:rPr>
          <w:rFonts w:ascii="Garamond" w:hAnsi="Garamond" w:cs="Garamond"/>
          <w:b w:val="1"/>
          <w:bCs w:val="1"/>
          <w:sz w:val="22"/>
          <w:szCs w:val="22"/>
        </w:rPr>
        <w:t xml:space="preserve"> DE 202</w:t>
      </w:r>
      <w:r w:rsidRPr="78A1A165" w:rsidR="00CE5157">
        <w:rPr>
          <w:rFonts w:ascii="Garamond" w:hAnsi="Garamond" w:cs="Garamond"/>
          <w:b w:val="1"/>
          <w:bCs w:val="1"/>
          <w:sz w:val="22"/>
          <w:szCs w:val="22"/>
        </w:rPr>
        <w:t>3</w:t>
      </w:r>
      <w:r w:rsidRPr="78A1A165" w:rsidR="00DF613E">
        <w:rPr>
          <w:rFonts w:ascii="Garamond" w:hAnsi="Garamond" w:cs="Garamond"/>
          <w:b w:val="1"/>
          <w:bCs w:val="1"/>
          <w:sz w:val="22"/>
          <w:szCs w:val="22"/>
          <w:lang w:val="es-MX"/>
        </w:rPr>
        <w:t xml:space="preserve"> </w:t>
      </w:r>
      <w:r w:rsidRPr="00D427F8">
        <w:rPr>
          <w:rFonts w:ascii="Garamond" w:hAnsi="Garamond"/>
          <w:sz w:val="22"/>
          <w:szCs w:val="22"/>
          <w:lang w:val="es-CO"/>
        </w:rPr>
        <w:t xml:space="preserve">suscrito por las partes el día 26</w:t>
      </w:r>
      <w:r w:rsidRPr="00D427F8" w:rsidR="00C438CD">
        <w:rPr>
          <w:rFonts w:ascii="Garamond" w:hAnsi="Garamond"/>
          <w:sz w:val="22"/>
          <w:szCs w:val="22"/>
          <w:lang w:val="es-CO"/>
        </w:rPr>
        <w:t xml:space="preserve"> de diciembre de 2023</w:t>
      </w:r>
      <w:commentRangeStart w:id="215340057"/>
      <w:r w:rsidRPr="00D427F8" w:rsidR="00AA0CA9">
        <w:rPr>
          <w:rFonts w:ascii="Garamond" w:hAnsi="Garamond"/>
          <w:color w:val="auto"/>
          <w:sz w:val="22"/>
          <w:szCs w:val="22"/>
          <w:lang w:val="es-CO"/>
        </w:rPr>
        <w:t>,</w:t>
      </w:r>
      <w:commentRangeEnd w:id="215340057"/>
      <w:r>
        <w:rPr>
          <w:rStyle w:val="CommentReference"/>
        </w:rPr>
        <w:commentReference w:id="215340057"/>
      </w:r>
      <w:r w:rsidRPr="00D427F8">
        <w:rPr>
          <w:rFonts w:ascii="Garamond" w:hAnsi="Garamond"/>
          <w:color w:val="auto"/>
          <w:sz w:val="22"/>
          <w:szCs w:val="22"/>
          <w:lang w:val="es-CO"/>
        </w:rPr>
        <w:t xml:space="preserve"> de conformidad con lo ordenado por los artículos 60 de la Ley 80 de 1993 modificado por el </w:t>
      </w:r>
      <w:r w:rsidRPr="00D427F8" w:rsidR="008B472C">
        <w:rPr>
          <w:rFonts w:ascii="Garamond" w:hAnsi="Garamond"/>
          <w:color w:val="auto"/>
          <w:sz w:val="22"/>
          <w:szCs w:val="22"/>
          <w:lang w:val="es-CO"/>
        </w:rPr>
        <w:t>artículo</w:t>
      </w:r>
      <w:r w:rsidRPr="00D427F8">
        <w:rPr>
          <w:rFonts w:ascii="Garamond" w:hAnsi="Garamond"/>
          <w:color w:val="auto"/>
          <w:sz w:val="22"/>
          <w:szCs w:val="22"/>
          <w:lang w:val="es-CO"/>
        </w:rPr>
        <w:t xml:space="preserve"> 217 del Decreto 019 de 2012, y 11 de la Ley 1150 de 2007; liquidación que plasmamos de la siguiente forma</w:t>
      </w:r>
      <w:r w:rsidRPr="78A1A165">
        <w:rPr>
          <w:rFonts w:ascii="Garamond" w:hAnsi="Garamond"/>
          <w:color w:val="auto"/>
          <w:sz w:val="22"/>
          <w:szCs w:val="22"/>
          <w:lang w:val="es-CO"/>
        </w:rPr>
        <w:t>:</w:t>
      </w:r>
      <w:r w:rsidRPr="78A1A165" w:rsidR="00BD74D8">
        <w:rPr>
          <w:rFonts w:ascii="Garamond" w:hAnsi="Garamond"/>
          <w:color w:val="auto"/>
          <w:sz w:val="22"/>
          <w:szCs w:val="22"/>
          <w:lang w:val="es-CO"/>
        </w:rPr>
        <w:t xml:space="preserve"> </w:t>
      </w:r>
    </w:p>
    <w:p w:rsidRPr="00D427F8" w:rsidR="004E067B" w:rsidP="004E067B" w:rsidRDefault="004E067B" w14:paraId="4C24EDDD" w14:textId="77777777">
      <w:pPr>
        <w:jc w:val="both"/>
        <w:rPr>
          <w:rFonts w:ascii="Garamond" w:hAnsi="Garamond"/>
          <w:iCs/>
          <w:color w:val="auto"/>
          <w:sz w:val="22"/>
          <w:szCs w:val="22"/>
          <w:lang w:val="es-CO"/>
        </w:rPr>
      </w:pPr>
    </w:p>
    <w:p w:rsidRPr="00D427F8" w:rsidR="004E067B" w:rsidP="00BD74D8" w:rsidRDefault="00DF506D" w14:paraId="66FB3B62" w14:textId="416154A0">
      <w:pPr>
        <w:widowControl w:val="0"/>
        <w:autoSpaceDE w:val="0"/>
        <w:autoSpaceDN w:val="0"/>
        <w:adjustRightInd w:val="0"/>
        <w:spacing w:after="240"/>
        <w:jc w:val="both"/>
        <w:rPr>
          <w:rFonts w:ascii="Garamond" w:hAnsi="Garamond"/>
          <w:b/>
          <w:sz w:val="22"/>
          <w:szCs w:val="22"/>
          <w:lang w:val="es-CO"/>
        </w:rPr>
      </w:pPr>
      <w:r w:rsidRPr="00D427F8">
        <w:rPr>
          <w:rFonts w:ascii="Garamond" w:hAnsi="Garamond"/>
          <w:b/>
          <w:sz w:val="22"/>
          <w:szCs w:val="22"/>
          <w:lang w:val="es-CO"/>
        </w:rPr>
        <w:t>OBJETO DEL</w:t>
      </w:r>
      <w:r w:rsidRPr="00D427F8" w:rsidR="009C55FF">
        <w:rPr>
          <w:rFonts w:ascii="Garamond" w:hAnsi="Garamond"/>
          <w:b/>
          <w:sz w:val="22"/>
          <w:szCs w:val="22"/>
          <w:lang w:val="es-CO"/>
        </w:rPr>
        <w:t xml:space="preserve"> </w:t>
      </w:r>
      <w:r w:rsidRPr="00D427F8" w:rsidR="00862B2A">
        <w:rPr>
          <w:rFonts w:ascii="Garamond" w:hAnsi="Garamond"/>
          <w:b/>
          <w:sz w:val="22"/>
          <w:szCs w:val="22"/>
          <w:lang w:val="es-CO"/>
        </w:rPr>
        <w:t>CO</w:t>
      </w:r>
      <w:r w:rsidRPr="00D427F8" w:rsidR="00664D14">
        <w:rPr>
          <w:rFonts w:ascii="Garamond" w:hAnsi="Garamond"/>
          <w:b/>
          <w:sz w:val="22"/>
          <w:szCs w:val="22"/>
          <w:lang w:val="es-CO"/>
        </w:rPr>
        <w:t>NTRATO DE PRESTACIÓN DE SERVICIOS</w:t>
      </w:r>
      <w:r w:rsidRPr="00D427F8" w:rsidR="00862B2A">
        <w:rPr>
          <w:rFonts w:ascii="Garamond" w:hAnsi="Garamond"/>
          <w:b/>
          <w:sz w:val="22"/>
          <w:szCs w:val="22"/>
          <w:lang w:val="es-CO"/>
        </w:rPr>
        <w:t>.</w:t>
      </w:r>
      <w:r w:rsidRPr="00D427F8" w:rsidR="008C5230">
        <w:rPr>
          <w:rFonts w:ascii="Garamond" w:hAnsi="Garamond"/>
          <w:b/>
          <w:sz w:val="22"/>
          <w:szCs w:val="22"/>
          <w:lang w:val="es-CO"/>
        </w:rPr>
        <w:t xml:space="preserve"> </w:t>
      </w:r>
      <w:r w:rsidRPr="00D427F8" w:rsidR="00C01A76">
        <w:rPr>
          <w:rFonts w:ascii="Garamond" w:hAnsi="Garamond" w:eastAsia="Garamond" w:cs="Garamond"/>
          <w:sz w:val="22"/>
          <w:szCs w:val="22"/>
        </w:rPr>
        <w:t>“</w:t>
      </w:r>
      <w:r w:rsidRPr="00D427F8" w:rsidR="00C438CD">
        <w:rPr>
          <w:rFonts w:ascii="Garamond" w:hAnsi="Garamond" w:eastAsia="Garamond" w:cs="Garamond"/>
          <w:sz w:val="22"/>
          <w:szCs w:val="22"/>
        </w:rPr>
        <w:t>EJECUTAR EL PROYECTO DE INVERSIÓN No. 1925 “TUNJUELITO SIN VIOLENCIA Y LIBRE DE FEMINICIDIOS” EN LA CONSTRUCCION Y CIUDADANIA Y DESARROLLO DE CAPACIDADES APORTANDO AL RECONOCIMIENTO DE LOS DERECHOS DE LAS MUJERES BAJO LOS ENFOQUES DE GENERO EN LA LOCALIDAD DE TUNJUELITO</w:t>
      </w:r>
      <w:r w:rsidRPr="00D427F8" w:rsidR="00C01A76">
        <w:rPr>
          <w:rFonts w:ascii="Garamond" w:hAnsi="Garamond" w:eastAsia="Garamond" w:cs="Garamond"/>
          <w:sz w:val="22"/>
          <w:szCs w:val="22"/>
        </w:rPr>
        <w:t xml:space="preserve">” </w:t>
      </w:r>
    </w:p>
    <w:tbl>
      <w:tblPr>
        <w:tblpPr w:leftFromText="141" w:rightFromText="141" w:vertAnchor="text" w:tblpY="1"/>
        <w:tblOverlap w:val="never"/>
        <w:tblW w:w="9473" w:type="dxa"/>
        <w:tblLayout w:type="fixed"/>
        <w:tblCellMar>
          <w:left w:w="70" w:type="dxa"/>
          <w:right w:w="70" w:type="dxa"/>
        </w:tblCellMar>
        <w:tblLook w:val="0000" w:firstRow="0" w:lastRow="0" w:firstColumn="0" w:lastColumn="0" w:noHBand="0" w:noVBand="0"/>
      </w:tblPr>
      <w:tblGrid>
        <w:gridCol w:w="2996"/>
        <w:gridCol w:w="914"/>
        <w:gridCol w:w="1330"/>
        <w:gridCol w:w="1559"/>
        <w:gridCol w:w="2674"/>
      </w:tblGrid>
      <w:tr w:rsidRPr="00D427F8" w:rsidR="00DF506D" w:rsidTr="719CBDC1" w14:paraId="79CF2A2E" w14:textId="77777777">
        <w:trPr>
          <w:trHeight w:val="446"/>
        </w:trPr>
        <w:tc>
          <w:tcPr>
            <w:tcW w:w="947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862B2A" w:rsidP="00862B2A" w:rsidRDefault="00DF506D" w14:paraId="63EBF705" w14:textId="2D2E96A5">
            <w:pPr>
              <w:ind w:right="-160"/>
              <w:rPr>
                <w:rFonts w:ascii="Garamond" w:hAnsi="Garamond"/>
                <w:sz w:val="22"/>
                <w:szCs w:val="22"/>
              </w:rPr>
            </w:pPr>
            <w:r w:rsidRPr="719CBDC1" w:rsidR="719CBDC1">
              <w:rPr>
                <w:rFonts w:ascii="Garamond" w:hAnsi="Garamond"/>
                <w:b w:val="1"/>
                <w:bCs w:val="1"/>
                <w:sz w:val="22"/>
                <w:szCs w:val="22"/>
                <w:lang w:val="es-CO"/>
              </w:rPr>
              <w:t xml:space="preserve">2.  DATOS GENERALES DEL CONTRATO DE PRESTACION DE SERVICIOS </w:t>
            </w:r>
            <w:commentRangeStart w:id="846454705"/>
            <w:commentRangeEnd w:id="846454705"/>
            <w:r>
              <w:rPr>
                <w:rStyle w:val="CommentReference"/>
              </w:rPr>
              <w:commentReference w:id="846454705"/>
            </w:r>
          </w:p>
          <w:p w:rsidRPr="00D427F8" w:rsidR="00DF506D" w:rsidP="008B472C" w:rsidRDefault="00DF506D" w14:paraId="7F54F886" w14:textId="6E706E94">
            <w:pPr>
              <w:ind w:right="-160"/>
              <w:jc w:val="both"/>
              <w:rPr>
                <w:sz w:val="22"/>
                <w:szCs w:val="22"/>
              </w:rPr>
            </w:pPr>
          </w:p>
        </w:tc>
      </w:tr>
      <w:tr w:rsidRPr="00D427F8" w:rsidR="00DF506D" w:rsidTr="719CBDC1" w14:paraId="0646392D" w14:textId="77777777">
        <w:trPr>
          <w:trHeight w:val="524"/>
        </w:trPr>
        <w:tc>
          <w:tcPr>
            <w:tcW w:w="3910"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862B2A" w:rsidP="00862B2A" w:rsidRDefault="00DF506D" w14:paraId="490F4EFC" w14:textId="071E853F">
            <w:pPr>
              <w:ind w:right="-160"/>
              <w:rPr>
                <w:rFonts w:ascii="Garamond" w:hAnsi="Garamond"/>
                <w:sz w:val="22"/>
                <w:szCs w:val="22"/>
              </w:rPr>
            </w:pPr>
            <w:r w:rsidRPr="00D427F8">
              <w:rPr>
                <w:rFonts w:ascii="Garamond" w:hAnsi="Garamond"/>
                <w:b/>
                <w:bCs/>
                <w:sz w:val="22"/>
                <w:szCs w:val="22"/>
                <w:lang w:val="es-CO"/>
              </w:rPr>
              <w:t xml:space="preserve">PLAZO INICIAL </w:t>
            </w:r>
            <w:r w:rsidRPr="00D427F8" w:rsidR="008C5230">
              <w:rPr>
                <w:rFonts w:ascii="Garamond" w:hAnsi="Garamond"/>
                <w:b/>
                <w:bCs/>
                <w:sz w:val="22"/>
                <w:szCs w:val="22"/>
                <w:lang w:val="es-CO"/>
              </w:rPr>
              <w:t xml:space="preserve">DEL </w:t>
            </w:r>
            <w:r w:rsidRPr="00D427F8" w:rsidR="00BD74D8">
              <w:rPr>
                <w:rFonts w:ascii="Garamond" w:hAnsi="Garamond"/>
                <w:b/>
                <w:bCs/>
                <w:sz w:val="22"/>
                <w:szCs w:val="22"/>
                <w:lang w:val="es-CO"/>
              </w:rPr>
              <w:t>CONTRATO</w:t>
            </w:r>
          </w:p>
          <w:p w:rsidRPr="00D427F8" w:rsidR="00DF506D" w:rsidP="008B472C" w:rsidRDefault="00DF506D" w14:paraId="1B923082" w14:textId="6B5606DD">
            <w:pPr>
              <w:rPr>
                <w:rFonts w:ascii="Garamond" w:hAnsi="Garamond"/>
                <w:color w:val="FF0000"/>
                <w:sz w:val="22"/>
                <w:szCs w:val="22"/>
                <w:lang w:val="es-CO"/>
              </w:rPr>
            </w:pPr>
          </w:p>
        </w:tc>
        <w:tc>
          <w:tcPr>
            <w:tcW w:w="556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DF506D" w:rsidP="004F1177" w:rsidRDefault="00DF506D" w14:paraId="525BA033" w14:textId="77777777">
            <w:pPr>
              <w:ind w:right="-160"/>
              <w:rPr>
                <w:rFonts w:ascii="Garamond" w:hAnsi="Garamond"/>
                <w:color w:val="808080"/>
                <w:sz w:val="22"/>
                <w:szCs w:val="22"/>
                <w:lang w:val="es-CO"/>
              </w:rPr>
            </w:pPr>
          </w:p>
          <w:p w:rsidRPr="00D427F8" w:rsidR="00DF506D" w:rsidP="004F1177" w:rsidRDefault="00BD74D8" w14:paraId="2DBB5204" w14:textId="419AF2EF">
            <w:pPr>
              <w:ind w:right="-160"/>
              <w:rPr>
                <w:rFonts w:ascii="Garamond" w:hAnsi="Garamond"/>
                <w:b/>
                <w:bCs/>
                <w:color w:val="808080"/>
                <w:sz w:val="22"/>
                <w:szCs w:val="22"/>
                <w:lang w:val="es-CO"/>
              </w:rPr>
            </w:pPr>
            <w:r w:rsidRPr="00D427F8">
              <w:rPr>
                <w:rFonts w:ascii="Garamond" w:hAnsi="Garamond"/>
                <w:b/>
                <w:bCs/>
                <w:sz w:val="22"/>
                <w:szCs w:val="22"/>
                <w:lang w:val="es-CO"/>
              </w:rPr>
              <w:t>SEIS</w:t>
            </w:r>
            <w:r w:rsidRPr="00D427F8" w:rsidR="005A7786">
              <w:rPr>
                <w:rFonts w:ascii="Garamond" w:hAnsi="Garamond"/>
                <w:b/>
                <w:bCs/>
                <w:sz w:val="22"/>
                <w:szCs w:val="22"/>
                <w:lang w:val="es-CO"/>
              </w:rPr>
              <w:t xml:space="preserve"> (</w:t>
            </w:r>
            <w:r w:rsidRPr="00D427F8">
              <w:rPr>
                <w:rFonts w:ascii="Garamond" w:hAnsi="Garamond"/>
                <w:b/>
                <w:bCs/>
                <w:sz w:val="22"/>
                <w:szCs w:val="22"/>
                <w:lang w:val="es-CO"/>
              </w:rPr>
              <w:t>6</w:t>
            </w:r>
            <w:r w:rsidRPr="00D427F8" w:rsidR="005A7786">
              <w:rPr>
                <w:rFonts w:ascii="Garamond" w:hAnsi="Garamond"/>
                <w:b/>
                <w:bCs/>
                <w:sz w:val="22"/>
                <w:szCs w:val="22"/>
                <w:lang w:val="es-CO"/>
              </w:rPr>
              <w:t>) MESES</w:t>
            </w:r>
            <w:r w:rsidRPr="00D427F8" w:rsidR="00DE77B0">
              <w:rPr>
                <w:rFonts w:ascii="Garamond" w:hAnsi="Garamond"/>
                <w:b/>
                <w:bCs/>
                <w:sz w:val="22"/>
                <w:szCs w:val="22"/>
                <w:lang w:val="es-CO"/>
              </w:rPr>
              <w:t xml:space="preserve"> </w:t>
            </w:r>
          </w:p>
        </w:tc>
      </w:tr>
      <w:tr w:rsidRPr="00D427F8" w:rsidR="00DF506D" w:rsidTr="719CBDC1" w14:paraId="28DACAEA" w14:textId="77777777">
        <w:trPr>
          <w:trHeight w:val="524"/>
        </w:trPr>
        <w:tc>
          <w:tcPr>
            <w:tcW w:w="3910" w:type="dxa"/>
            <w:gridSpan w:val="2"/>
            <w:tcBorders>
              <w:left w:val="single" w:color="000000" w:themeColor="text1" w:sz="4" w:space="0"/>
              <w:bottom w:val="single" w:color="000000" w:themeColor="text1" w:sz="4" w:space="0"/>
            </w:tcBorders>
            <w:shd w:val="clear" w:color="auto" w:fill="auto"/>
            <w:tcMar/>
            <w:vAlign w:val="center"/>
          </w:tcPr>
          <w:p w:rsidRPr="00D427F8" w:rsidR="00DF506D" w:rsidP="008B472C" w:rsidRDefault="00DF506D" w14:paraId="4F0C1F08" w14:textId="77777777">
            <w:pPr>
              <w:rPr>
                <w:rFonts w:ascii="Garamond" w:hAnsi="Garamond"/>
                <w:bCs/>
                <w:color w:val="FF6600"/>
                <w:sz w:val="22"/>
                <w:szCs w:val="22"/>
                <w:lang w:val="es-CO"/>
              </w:rPr>
            </w:pPr>
            <w:r w:rsidRPr="00D427F8">
              <w:rPr>
                <w:rFonts w:ascii="Garamond" w:hAnsi="Garamond"/>
                <w:b/>
                <w:bCs/>
                <w:sz w:val="22"/>
                <w:szCs w:val="22"/>
                <w:lang w:val="es-CO"/>
              </w:rPr>
              <w:t>FECHA ACTA DE INICIO</w:t>
            </w:r>
          </w:p>
        </w:tc>
        <w:tc>
          <w:tcPr>
            <w:tcW w:w="5563" w:type="dxa"/>
            <w:gridSpan w:val="3"/>
            <w:tcBorders>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DF506D" w:rsidP="004F1177" w:rsidRDefault="00C438CD" w14:paraId="1F0F4BC7" w14:textId="1B9836F6">
            <w:pPr>
              <w:ind w:right="-160"/>
              <w:rPr>
                <w:rFonts w:ascii="Garamond" w:hAnsi="Garamond"/>
                <w:b/>
                <w:bCs/>
                <w:color w:val="808080"/>
                <w:sz w:val="22"/>
                <w:szCs w:val="22"/>
              </w:rPr>
            </w:pPr>
            <w:r w:rsidRPr="00D427F8">
              <w:rPr>
                <w:rFonts w:ascii="Garamond" w:hAnsi="Garamond"/>
                <w:b/>
                <w:bCs/>
                <w:color w:val="auto"/>
                <w:sz w:val="22"/>
                <w:szCs w:val="22"/>
              </w:rPr>
              <w:t xml:space="preserve">9 de enero de 2024 </w:t>
            </w:r>
          </w:p>
        </w:tc>
      </w:tr>
      <w:tr w:rsidRPr="00D427F8" w:rsidR="00DF506D" w:rsidTr="719CBDC1" w14:paraId="04FDAC27" w14:textId="77777777">
        <w:trPr>
          <w:trHeight w:val="712"/>
        </w:trPr>
        <w:tc>
          <w:tcPr>
            <w:tcW w:w="3910"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DF506D" w:rsidP="00CF3956" w:rsidRDefault="00DF506D" w14:paraId="6CA740A2" w14:textId="77777777">
            <w:pPr>
              <w:rPr>
                <w:rFonts w:ascii="Garamond" w:hAnsi="Garamond"/>
                <w:b/>
                <w:bCs/>
                <w:sz w:val="22"/>
                <w:szCs w:val="22"/>
                <w:lang w:val="es-CO"/>
              </w:rPr>
            </w:pPr>
            <w:r w:rsidRPr="00D427F8">
              <w:rPr>
                <w:rFonts w:ascii="Garamond" w:hAnsi="Garamond"/>
                <w:b/>
                <w:bCs/>
                <w:sz w:val="22"/>
                <w:szCs w:val="22"/>
                <w:lang w:val="es-CO"/>
              </w:rPr>
              <w:t>PRÓRROGA No. 1</w:t>
            </w:r>
          </w:p>
        </w:tc>
        <w:tc>
          <w:tcPr>
            <w:tcW w:w="556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DF506D" w:rsidP="00CF3956" w:rsidRDefault="00C438CD" w14:paraId="67676795" w14:textId="5CB922A0">
            <w:pPr>
              <w:rPr>
                <w:rFonts w:ascii="Garamond" w:hAnsi="Garamond"/>
                <w:b/>
                <w:bCs/>
                <w:sz w:val="22"/>
                <w:szCs w:val="22"/>
                <w:lang w:val="es-CO"/>
              </w:rPr>
            </w:pPr>
            <w:r w:rsidRPr="00D427F8">
              <w:rPr>
                <w:rFonts w:ascii="Garamond" w:hAnsi="Garamond" w:eastAsia="Garamond" w:cs="Garamond"/>
                <w:sz w:val="22"/>
                <w:szCs w:val="22"/>
              </w:rPr>
              <w:t>08/06/2024 hasta el 08/07/2024</w:t>
            </w:r>
          </w:p>
        </w:tc>
      </w:tr>
      <w:tr w:rsidRPr="00D427F8" w:rsidR="00CF3956" w:rsidTr="719CBDC1" w14:paraId="0F5B2C5B" w14:textId="77777777">
        <w:trPr>
          <w:trHeight w:val="585"/>
        </w:trPr>
        <w:tc>
          <w:tcPr>
            <w:tcW w:w="3910"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CF3956" w:rsidP="00CF3956" w:rsidRDefault="00CF3956" w14:paraId="12C212A9" w14:textId="4BEE1334">
            <w:pPr>
              <w:rPr>
                <w:rFonts w:ascii="Garamond" w:hAnsi="Garamond"/>
                <w:bCs/>
                <w:color w:val="FF6600"/>
                <w:sz w:val="22"/>
                <w:szCs w:val="22"/>
                <w:lang w:val="es-CO"/>
              </w:rPr>
            </w:pPr>
            <w:r w:rsidRPr="00D427F8">
              <w:rPr>
                <w:rFonts w:ascii="Garamond" w:hAnsi="Garamond"/>
                <w:b/>
                <w:bCs/>
                <w:sz w:val="22"/>
                <w:szCs w:val="22"/>
                <w:lang w:val="es-CO"/>
              </w:rPr>
              <w:t>PRÓRROGA No.</w:t>
            </w:r>
            <w:r w:rsidRPr="00D427F8" w:rsidR="00DE35B0">
              <w:rPr>
                <w:rFonts w:ascii="Garamond" w:hAnsi="Garamond"/>
                <w:b/>
                <w:bCs/>
                <w:sz w:val="22"/>
                <w:szCs w:val="22"/>
                <w:lang w:val="es-CO"/>
              </w:rPr>
              <w:t>2</w:t>
            </w:r>
          </w:p>
        </w:tc>
        <w:tc>
          <w:tcPr>
            <w:tcW w:w="556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CF3956" w:rsidP="00CF3956" w:rsidRDefault="00C438CD" w14:paraId="3A52A39A" w14:textId="091BD308">
            <w:pPr>
              <w:jc w:val="both"/>
              <w:rPr>
                <w:color w:val="808080"/>
                <w:sz w:val="22"/>
                <w:szCs w:val="22"/>
              </w:rPr>
            </w:pPr>
            <w:r w:rsidRPr="00D427F8">
              <w:rPr>
                <w:rFonts w:ascii="Garamond" w:hAnsi="Garamond"/>
                <w:bCs/>
                <w:color w:val="auto"/>
                <w:sz w:val="22"/>
                <w:szCs w:val="22"/>
                <w:lang w:val="es-CO"/>
              </w:rPr>
              <w:t>N/A</w:t>
            </w:r>
          </w:p>
        </w:tc>
      </w:tr>
      <w:tr w:rsidRPr="00D427F8" w:rsidR="00CF3956" w:rsidTr="719CBDC1" w14:paraId="489F2E10" w14:textId="77777777">
        <w:trPr>
          <w:trHeight w:val="585"/>
        </w:trPr>
        <w:tc>
          <w:tcPr>
            <w:tcW w:w="3910"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CF3956" w:rsidP="00CF3956" w:rsidRDefault="00CF3956" w14:paraId="37C157A1" w14:textId="77777777">
            <w:pPr>
              <w:rPr>
                <w:rFonts w:ascii="Garamond" w:hAnsi="Garamond"/>
                <w:bCs/>
                <w:color w:val="FF6600"/>
                <w:sz w:val="22"/>
                <w:szCs w:val="22"/>
                <w:lang w:val="es-CO"/>
              </w:rPr>
            </w:pPr>
            <w:r w:rsidRPr="00D427F8">
              <w:rPr>
                <w:rFonts w:ascii="Garamond" w:hAnsi="Garamond"/>
                <w:b/>
                <w:bCs/>
                <w:sz w:val="22"/>
                <w:szCs w:val="22"/>
                <w:lang w:val="es-CO"/>
              </w:rPr>
              <w:t>SUSPENSION (si aplica)</w:t>
            </w:r>
          </w:p>
        </w:tc>
        <w:tc>
          <w:tcPr>
            <w:tcW w:w="556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CF3956" w:rsidP="00FD04D6" w:rsidRDefault="00C438CD" w14:paraId="6278A001" w14:textId="42375EC1">
            <w:pPr>
              <w:jc w:val="both"/>
              <w:rPr>
                <w:rFonts w:ascii="Garamond" w:hAnsi="Garamond"/>
                <w:bCs/>
                <w:color w:val="808080"/>
                <w:sz w:val="22"/>
                <w:szCs w:val="22"/>
                <w:lang w:val="es-CO"/>
              </w:rPr>
            </w:pPr>
            <w:r w:rsidRPr="00D427F8">
              <w:rPr>
                <w:rFonts w:ascii="Garamond" w:hAnsi="Garamond"/>
                <w:bCs/>
                <w:color w:val="auto"/>
                <w:sz w:val="22"/>
                <w:szCs w:val="22"/>
                <w:lang w:val="es-CO"/>
              </w:rPr>
              <w:t>N/A</w:t>
            </w:r>
          </w:p>
        </w:tc>
      </w:tr>
      <w:tr w:rsidRPr="00D427F8" w:rsidR="00DF506D" w:rsidTr="719CBDC1" w14:paraId="5D914ED6" w14:textId="77777777">
        <w:trPr>
          <w:trHeight w:val="613"/>
        </w:trPr>
        <w:tc>
          <w:tcPr>
            <w:tcW w:w="3910"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4F1177" w:rsidP="004F1177" w:rsidRDefault="0070714F" w14:paraId="4FDA7FDE" w14:textId="39F3C9B8">
            <w:pPr>
              <w:ind w:right="-160"/>
              <w:rPr>
                <w:rFonts w:ascii="Garamond" w:hAnsi="Garamond"/>
                <w:b/>
                <w:bCs/>
                <w:sz w:val="22"/>
                <w:szCs w:val="22"/>
                <w:lang w:val="es-CO"/>
              </w:rPr>
            </w:pPr>
            <w:r w:rsidRPr="00D427F8">
              <w:rPr>
                <w:rFonts w:ascii="Garamond" w:hAnsi="Garamond"/>
                <w:b/>
                <w:bCs/>
                <w:sz w:val="22"/>
                <w:szCs w:val="22"/>
                <w:lang w:val="es-CO"/>
              </w:rPr>
              <w:t>FECHA DE TERMINACIÓ</w:t>
            </w:r>
            <w:r w:rsidRPr="00D427F8" w:rsidR="00DF506D">
              <w:rPr>
                <w:rFonts w:ascii="Garamond" w:hAnsi="Garamond"/>
                <w:b/>
                <w:bCs/>
                <w:sz w:val="22"/>
                <w:szCs w:val="22"/>
                <w:lang w:val="es-CO"/>
              </w:rPr>
              <w:t>N DEL</w:t>
            </w:r>
            <w:r w:rsidRPr="00D427F8" w:rsidR="00675753">
              <w:rPr>
                <w:rFonts w:ascii="Garamond" w:hAnsi="Garamond"/>
                <w:b/>
                <w:bCs/>
                <w:sz w:val="22"/>
                <w:szCs w:val="22"/>
                <w:lang w:val="es-CO"/>
              </w:rPr>
              <w:t xml:space="preserve"> contrato de prestación de servicios</w:t>
            </w:r>
            <w:r w:rsidRPr="00D427F8" w:rsidR="004F1177">
              <w:rPr>
                <w:rFonts w:ascii="Garamond" w:hAnsi="Garamond"/>
                <w:b/>
                <w:bCs/>
                <w:sz w:val="22"/>
                <w:szCs w:val="22"/>
                <w:lang w:val="es-CO"/>
              </w:rPr>
              <w:t>.</w:t>
            </w:r>
          </w:p>
          <w:p w:rsidRPr="00D427F8" w:rsidR="00DF506D" w:rsidP="008B472C" w:rsidRDefault="00DF506D" w14:paraId="1DB704A4" w14:textId="0C6848FC">
            <w:pPr>
              <w:rPr>
                <w:rFonts w:ascii="Garamond" w:hAnsi="Garamond"/>
                <w:b/>
                <w:bCs/>
                <w:sz w:val="22"/>
                <w:szCs w:val="22"/>
                <w:lang w:val="es-CO"/>
              </w:rPr>
            </w:pPr>
          </w:p>
        </w:tc>
        <w:tc>
          <w:tcPr>
            <w:tcW w:w="556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DF506D" w:rsidP="006D5BC7" w:rsidRDefault="00C438CD" w14:paraId="3AEE286A" w14:textId="5E7C9963">
            <w:pPr>
              <w:jc w:val="both"/>
              <w:rPr>
                <w:rFonts w:ascii="Garamond" w:hAnsi="Garamond"/>
                <w:b/>
                <w:bCs/>
                <w:sz w:val="22"/>
                <w:szCs w:val="22"/>
                <w:lang w:val="es-CO"/>
              </w:rPr>
            </w:pPr>
            <w:r w:rsidRPr="00D427F8">
              <w:rPr>
                <w:rFonts w:ascii="Garamond" w:hAnsi="Garamond"/>
                <w:b/>
                <w:bCs/>
                <w:sz w:val="22"/>
                <w:szCs w:val="22"/>
                <w:lang w:val="es-CO"/>
              </w:rPr>
              <w:t>8 de julio de 2024</w:t>
            </w:r>
          </w:p>
        </w:tc>
      </w:tr>
      <w:tr w:rsidRPr="00D427F8" w:rsidR="00DF506D" w:rsidTr="719CBDC1" w14:paraId="1641D473" w14:textId="77777777">
        <w:trPr>
          <w:trHeight w:val="585"/>
        </w:trPr>
        <w:tc>
          <w:tcPr>
            <w:tcW w:w="947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DF506D" w:rsidP="008B472C" w:rsidRDefault="00DF506D" w14:paraId="2A8A49E6" w14:textId="77777777">
            <w:pPr>
              <w:rPr>
                <w:sz w:val="22"/>
                <w:szCs w:val="22"/>
              </w:rPr>
            </w:pPr>
            <w:r w:rsidRPr="00D427F8">
              <w:rPr>
                <w:rFonts w:ascii="Garamond" w:hAnsi="Garamond"/>
                <w:b/>
                <w:bCs/>
                <w:sz w:val="22"/>
                <w:szCs w:val="22"/>
                <w:lang w:val="es-CO"/>
              </w:rPr>
              <w:t>3.  ESTADO FINANCIERO DEL CONTRATO</w:t>
            </w:r>
          </w:p>
        </w:tc>
      </w:tr>
      <w:tr w:rsidRPr="00D427F8" w:rsidR="00DF506D" w:rsidTr="719CBDC1" w14:paraId="4509360F" w14:textId="77777777">
        <w:trPr>
          <w:trHeight w:val="601"/>
        </w:trPr>
        <w:tc>
          <w:tcPr>
            <w:tcW w:w="2996"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DF506D" w:rsidP="008B472C" w:rsidRDefault="00DF506D" w14:paraId="767FF5B9" w14:textId="77777777">
            <w:pPr>
              <w:jc w:val="center"/>
              <w:rPr>
                <w:rFonts w:ascii="Garamond" w:hAnsi="Garamond"/>
                <w:b/>
                <w:bCs/>
                <w:sz w:val="22"/>
                <w:szCs w:val="22"/>
                <w:lang w:val="es-CO"/>
              </w:rPr>
            </w:pPr>
            <w:r w:rsidRPr="00D427F8">
              <w:rPr>
                <w:rFonts w:ascii="Garamond" w:hAnsi="Garamond"/>
                <w:b/>
                <w:bCs/>
                <w:sz w:val="22"/>
                <w:szCs w:val="22"/>
                <w:lang w:val="es-CO"/>
              </w:rPr>
              <w:lastRenderedPageBreak/>
              <w:t xml:space="preserve">CONCEPTO </w:t>
            </w:r>
          </w:p>
        </w:tc>
        <w:tc>
          <w:tcPr>
            <w:tcW w:w="2244"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DF506D" w:rsidP="008B472C" w:rsidRDefault="00DF506D" w14:paraId="2602B205" w14:textId="77777777">
            <w:pPr>
              <w:jc w:val="center"/>
              <w:rPr>
                <w:rFonts w:ascii="Garamond" w:hAnsi="Garamond"/>
                <w:b/>
                <w:bCs/>
                <w:sz w:val="22"/>
                <w:szCs w:val="22"/>
                <w:lang w:val="es-CO"/>
              </w:rPr>
            </w:pPr>
            <w:r w:rsidRPr="00D427F8">
              <w:rPr>
                <w:rFonts w:ascii="Garamond" w:hAnsi="Garamond"/>
                <w:b/>
                <w:bCs/>
                <w:sz w:val="22"/>
                <w:szCs w:val="22"/>
                <w:lang w:val="es-CO"/>
              </w:rPr>
              <w:t>REGISTRO PRESUPUESTAL</w:t>
            </w:r>
          </w:p>
          <w:p w:rsidRPr="00D427F8" w:rsidR="00DF506D" w:rsidP="008B472C" w:rsidRDefault="00DF506D" w14:paraId="50742E60" w14:textId="77777777">
            <w:pPr>
              <w:jc w:val="center"/>
              <w:rPr>
                <w:rFonts w:ascii="Garamond" w:hAnsi="Garamond"/>
                <w:b/>
                <w:bCs/>
                <w:sz w:val="22"/>
                <w:szCs w:val="22"/>
                <w:lang w:val="es-CO"/>
              </w:rPr>
            </w:pPr>
            <w:r w:rsidRPr="00D427F8">
              <w:rPr>
                <w:rFonts w:ascii="Garamond" w:hAnsi="Garamond"/>
                <w:b/>
                <w:bCs/>
                <w:sz w:val="22"/>
                <w:szCs w:val="22"/>
                <w:lang w:val="es-CO"/>
              </w:rPr>
              <w:t>NUMERO</w:t>
            </w:r>
          </w:p>
        </w:tc>
        <w:tc>
          <w:tcPr>
            <w:tcW w:w="1559"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DF506D" w:rsidP="008B472C" w:rsidRDefault="00DF506D" w14:paraId="1423FA6F" w14:textId="77777777">
            <w:pPr>
              <w:jc w:val="center"/>
              <w:rPr>
                <w:rFonts w:ascii="Garamond" w:hAnsi="Garamond"/>
                <w:b/>
                <w:bCs/>
                <w:sz w:val="22"/>
                <w:szCs w:val="22"/>
                <w:lang w:val="es-CO"/>
              </w:rPr>
            </w:pPr>
            <w:r w:rsidRPr="00D427F8">
              <w:rPr>
                <w:rFonts w:ascii="Garamond" w:hAnsi="Garamond"/>
                <w:b/>
                <w:bCs/>
                <w:sz w:val="22"/>
                <w:szCs w:val="22"/>
                <w:lang w:val="es-CO"/>
              </w:rPr>
              <w:t>Fecha</w:t>
            </w:r>
          </w:p>
          <w:p w:rsidRPr="00D427F8" w:rsidR="00DF506D" w:rsidP="008B472C" w:rsidRDefault="00DF506D" w14:paraId="434B3AD5" w14:textId="77777777">
            <w:pPr>
              <w:jc w:val="center"/>
              <w:rPr>
                <w:rFonts w:ascii="Garamond" w:hAnsi="Garamond"/>
                <w:b/>
                <w:bCs/>
                <w:sz w:val="22"/>
                <w:szCs w:val="22"/>
                <w:lang w:val="es-CO"/>
              </w:rPr>
            </w:pPr>
          </w:p>
        </w:tc>
        <w:tc>
          <w:tcPr>
            <w:tcW w:w="267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DF506D" w:rsidP="008B472C" w:rsidRDefault="00DF506D" w14:paraId="381CD44C" w14:textId="77777777">
            <w:pPr>
              <w:jc w:val="center"/>
              <w:rPr>
                <w:sz w:val="22"/>
                <w:szCs w:val="22"/>
              </w:rPr>
            </w:pPr>
            <w:r w:rsidRPr="00D427F8">
              <w:rPr>
                <w:rFonts w:ascii="Garamond" w:hAnsi="Garamond"/>
                <w:b/>
                <w:bCs/>
                <w:sz w:val="22"/>
                <w:szCs w:val="22"/>
                <w:lang w:val="es-CO"/>
              </w:rPr>
              <w:t>VALORES</w:t>
            </w:r>
          </w:p>
        </w:tc>
      </w:tr>
      <w:tr w:rsidRPr="00D427F8" w:rsidR="00DF506D" w:rsidTr="719CBDC1" w14:paraId="457046B1" w14:textId="77777777">
        <w:trPr>
          <w:trHeight w:val="330"/>
        </w:trPr>
        <w:tc>
          <w:tcPr>
            <w:tcW w:w="2996"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4F1177" w:rsidP="004F1177" w:rsidRDefault="004F1177" w14:paraId="3493A2E2" w14:textId="374A55AA">
            <w:pPr>
              <w:ind w:right="-160"/>
              <w:rPr>
                <w:rFonts w:ascii="Garamond" w:hAnsi="Garamond"/>
                <w:sz w:val="22"/>
                <w:szCs w:val="22"/>
              </w:rPr>
            </w:pPr>
            <w:r w:rsidRPr="00D427F8">
              <w:rPr>
                <w:rFonts w:ascii="Garamond" w:hAnsi="Garamond"/>
                <w:b/>
                <w:bCs/>
                <w:sz w:val="22"/>
                <w:szCs w:val="22"/>
                <w:lang w:val="es-CO"/>
              </w:rPr>
              <w:t xml:space="preserve">VALOR </w:t>
            </w:r>
            <w:r w:rsidRPr="00D427F8" w:rsidR="00FE7CB4">
              <w:rPr>
                <w:rFonts w:ascii="Garamond" w:hAnsi="Garamond"/>
                <w:b/>
                <w:sz w:val="22"/>
                <w:szCs w:val="22"/>
                <w:lang w:val="es-CO"/>
              </w:rPr>
              <w:t>CONTRATO DE PRESTACIÓN DE SERVICIOS</w:t>
            </w:r>
          </w:p>
          <w:p w:rsidRPr="00D427F8" w:rsidR="00DF506D" w:rsidP="008B472C" w:rsidRDefault="00DF506D" w14:paraId="0D6BBE1C" w14:textId="1EDC7CBD">
            <w:pPr>
              <w:rPr>
                <w:rFonts w:ascii="Garamond" w:hAnsi="Garamond"/>
                <w:b/>
                <w:bCs/>
                <w:color w:val="FF6600"/>
                <w:sz w:val="22"/>
                <w:szCs w:val="22"/>
                <w:lang w:val="es-CO"/>
              </w:rPr>
            </w:pPr>
          </w:p>
        </w:tc>
        <w:tc>
          <w:tcPr>
            <w:tcW w:w="2244"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DF506D" w:rsidP="00FC471B" w:rsidRDefault="00665C21" w14:paraId="6113EB56" w14:textId="3D3D3DA0">
            <w:pPr>
              <w:jc w:val="center"/>
              <w:rPr>
                <w:rFonts w:ascii="Garamond" w:hAnsi="Garamond"/>
                <w:b/>
                <w:bCs/>
                <w:color w:val="auto"/>
                <w:sz w:val="22"/>
                <w:szCs w:val="22"/>
                <w:lang w:val="es-CO"/>
              </w:rPr>
            </w:pPr>
            <w:r w:rsidRPr="00D427F8">
              <w:rPr>
                <w:rFonts w:ascii="Garamond" w:hAnsi="Garamond"/>
                <w:b/>
                <w:bCs/>
                <w:color w:val="auto"/>
                <w:sz w:val="22"/>
                <w:szCs w:val="22"/>
                <w:lang w:val="es-CO"/>
              </w:rPr>
              <w:t xml:space="preserve">CDP </w:t>
            </w:r>
            <w:r w:rsidRPr="00D427F8" w:rsidR="00C438CD">
              <w:rPr>
                <w:rFonts w:ascii="Garamond" w:hAnsi="Garamond"/>
                <w:b/>
                <w:bCs/>
                <w:color w:val="auto"/>
                <w:sz w:val="22"/>
                <w:szCs w:val="22"/>
              </w:rPr>
              <w:t xml:space="preserve">386 </w:t>
            </w:r>
          </w:p>
          <w:p w:rsidRPr="00D427F8" w:rsidR="00EB3645" w:rsidP="00543126" w:rsidRDefault="00EB3645" w14:paraId="7968F7C8" w14:textId="54E71328">
            <w:pPr>
              <w:ind w:left="720"/>
              <w:rPr>
                <w:rFonts w:ascii="Garamond" w:hAnsi="Garamond"/>
                <w:b/>
                <w:bCs/>
                <w:color w:val="auto"/>
                <w:sz w:val="22"/>
                <w:szCs w:val="22"/>
                <w:lang w:val="es-CO"/>
              </w:rPr>
            </w:pPr>
          </w:p>
        </w:tc>
        <w:tc>
          <w:tcPr>
            <w:tcW w:w="1559"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DF506D" w:rsidP="008B472C" w:rsidRDefault="002C4279" w14:paraId="3298952D" w14:textId="04C3CC43">
            <w:pPr>
              <w:snapToGrid w:val="0"/>
              <w:jc w:val="center"/>
              <w:rPr>
                <w:rFonts w:ascii="Garamond" w:hAnsi="Garamond"/>
                <w:b/>
                <w:bCs/>
                <w:color w:val="auto"/>
                <w:sz w:val="22"/>
                <w:szCs w:val="22"/>
                <w:lang w:val="es-CO"/>
              </w:rPr>
            </w:pPr>
            <w:r w:rsidRPr="00D427F8">
              <w:rPr>
                <w:rFonts w:ascii="Garamond" w:hAnsi="Garamond"/>
                <w:b/>
                <w:bCs/>
                <w:color w:val="auto"/>
                <w:sz w:val="22"/>
                <w:szCs w:val="22"/>
              </w:rPr>
              <w:t xml:space="preserve">10 de agosto de 2023 </w:t>
            </w:r>
          </w:p>
          <w:p w:rsidRPr="00D427F8" w:rsidR="00FE7CB4" w:rsidP="00FE7CB4" w:rsidRDefault="00FE7CB4" w14:paraId="679A4C96" w14:textId="74F778ED">
            <w:pPr>
              <w:snapToGrid w:val="0"/>
              <w:jc w:val="center"/>
              <w:rPr>
                <w:rFonts w:ascii="Garamond" w:hAnsi="Garamond"/>
                <w:b/>
                <w:bCs/>
                <w:sz w:val="22"/>
                <w:szCs w:val="22"/>
                <w:lang w:val="es-CO"/>
              </w:rPr>
            </w:pPr>
          </w:p>
          <w:p w:rsidRPr="00D427F8" w:rsidR="00772D3B" w:rsidP="008B472C" w:rsidRDefault="00772D3B" w14:paraId="4AF6BC07" w14:textId="389FE6A2">
            <w:pPr>
              <w:snapToGrid w:val="0"/>
              <w:jc w:val="center"/>
              <w:rPr>
                <w:rFonts w:ascii="Garamond" w:hAnsi="Garamond"/>
                <w:b/>
                <w:bCs/>
                <w:sz w:val="22"/>
                <w:szCs w:val="22"/>
                <w:lang w:val="es-CO"/>
              </w:rPr>
            </w:pPr>
          </w:p>
        </w:tc>
        <w:tc>
          <w:tcPr>
            <w:tcW w:w="267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DF506D" w:rsidP="00BE1758" w:rsidRDefault="00DF506D" w14:paraId="7698227F" w14:textId="66553C7B">
            <w:pPr>
              <w:jc w:val="center"/>
              <w:rPr>
                <w:sz w:val="22"/>
                <w:szCs w:val="22"/>
              </w:rPr>
            </w:pPr>
            <w:r w:rsidRPr="00D427F8">
              <w:rPr>
                <w:rFonts w:ascii="Garamond" w:hAnsi="Garamond"/>
                <w:b/>
                <w:bCs/>
                <w:sz w:val="22"/>
                <w:szCs w:val="22"/>
                <w:lang w:val="es-CO"/>
              </w:rPr>
              <w:t>$</w:t>
            </w:r>
            <w:r w:rsidRPr="00D427F8" w:rsidR="00FC471B">
              <w:rPr>
                <w:rFonts w:ascii="Garamond" w:hAnsi="Garamond"/>
                <w:b/>
                <w:bCs/>
                <w:sz w:val="22"/>
                <w:szCs w:val="22"/>
                <w:lang w:val="es-CO"/>
              </w:rPr>
              <w:t xml:space="preserve"> </w:t>
            </w:r>
            <w:r w:rsidRPr="00D427F8" w:rsidR="00C438CD">
              <w:rPr>
                <w:rFonts w:ascii="Garamond" w:hAnsi="Garamond"/>
                <w:b/>
                <w:bCs/>
                <w:sz w:val="22"/>
                <w:szCs w:val="22"/>
              </w:rPr>
              <w:t xml:space="preserve">291,750,000 </w:t>
            </w:r>
          </w:p>
        </w:tc>
      </w:tr>
      <w:tr w:rsidRPr="00D427F8" w:rsidR="003141A9" w:rsidTr="719CBDC1" w14:paraId="2B2BD576" w14:textId="77777777">
        <w:trPr>
          <w:trHeight w:val="330"/>
        </w:trPr>
        <w:tc>
          <w:tcPr>
            <w:tcW w:w="2996"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3141A9" w:rsidP="00D42630" w:rsidRDefault="003141A9" w14:paraId="7F54C525" w14:textId="77777777">
            <w:pPr>
              <w:jc w:val="center"/>
              <w:rPr>
                <w:rFonts w:ascii="Garamond" w:hAnsi="Garamond"/>
                <w:color w:val="auto"/>
                <w:sz w:val="22"/>
                <w:szCs w:val="22"/>
                <w:shd w:val="clear" w:color="auto" w:fill="FFFF00"/>
              </w:rPr>
            </w:pPr>
            <w:r w:rsidRPr="00D427F8">
              <w:rPr>
                <w:rFonts w:ascii="Garamond" w:hAnsi="Garamond"/>
                <w:b/>
                <w:bCs/>
                <w:color w:val="auto"/>
                <w:sz w:val="22"/>
                <w:szCs w:val="22"/>
                <w:lang w:val="es-CO"/>
              </w:rPr>
              <w:t>VALOR APORTE DEL CONTRATISTA (CUANDO APLIQUE)</w:t>
            </w:r>
          </w:p>
        </w:tc>
        <w:tc>
          <w:tcPr>
            <w:tcW w:w="2244"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3141A9" w:rsidP="00D42630" w:rsidRDefault="00D42630" w14:paraId="7E72F0DA" w14:textId="2512704C">
            <w:pPr>
              <w:ind w:right="-160"/>
              <w:jc w:val="center"/>
              <w:rPr>
                <w:rFonts w:ascii="Garamond" w:hAnsi="Garamond"/>
                <w:b/>
                <w:bCs/>
                <w:sz w:val="22"/>
                <w:szCs w:val="22"/>
                <w:lang w:val="es-CO"/>
              </w:rPr>
            </w:pPr>
            <w:r w:rsidRPr="00D427F8">
              <w:rPr>
                <w:rFonts w:ascii="Garamond" w:hAnsi="Garamond"/>
                <w:b/>
                <w:bCs/>
                <w:sz w:val="22"/>
                <w:szCs w:val="22"/>
                <w:lang w:val="es-CO"/>
              </w:rPr>
              <w:t>N/A</w:t>
            </w:r>
          </w:p>
          <w:p w:rsidRPr="00D427F8" w:rsidR="00CC61E5" w:rsidP="00D42630" w:rsidRDefault="00CC61E5" w14:paraId="721C1C44" w14:textId="6EDF0FED">
            <w:pPr>
              <w:jc w:val="center"/>
              <w:rPr>
                <w:rFonts w:ascii="Garamond" w:hAnsi="Garamond"/>
                <w:b/>
                <w:bCs/>
                <w:color w:val="808080"/>
                <w:sz w:val="22"/>
                <w:szCs w:val="22"/>
                <w:lang w:val="es-CO"/>
              </w:rPr>
            </w:pPr>
          </w:p>
        </w:tc>
        <w:tc>
          <w:tcPr>
            <w:tcW w:w="1559"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D427F8" w:rsidR="003141A9" w:rsidP="00456571" w:rsidRDefault="00D42630" w14:paraId="3B755869" w14:textId="47ED0A4A">
            <w:pPr>
              <w:snapToGrid w:val="0"/>
              <w:jc w:val="center"/>
              <w:rPr>
                <w:rFonts w:ascii="Garamond" w:hAnsi="Garamond"/>
                <w:b/>
                <w:bCs/>
                <w:sz w:val="22"/>
                <w:szCs w:val="22"/>
                <w:lang w:val="es-CO"/>
              </w:rPr>
            </w:pPr>
            <w:r w:rsidRPr="00D427F8">
              <w:rPr>
                <w:rFonts w:ascii="Garamond" w:hAnsi="Garamond"/>
                <w:b/>
                <w:bCs/>
                <w:sz w:val="22"/>
                <w:szCs w:val="22"/>
                <w:lang w:val="es-CO"/>
              </w:rPr>
              <w:t>N/A</w:t>
            </w:r>
          </w:p>
        </w:tc>
        <w:tc>
          <w:tcPr>
            <w:tcW w:w="267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D427F8" w:rsidR="003141A9" w:rsidP="00BE1758" w:rsidRDefault="003141A9" w14:paraId="1FCD89CA" w14:textId="1F613252">
            <w:pPr>
              <w:jc w:val="center"/>
              <w:rPr>
                <w:rFonts w:ascii="Garamond" w:hAnsi="Garamond"/>
                <w:sz w:val="22"/>
                <w:szCs w:val="22"/>
              </w:rPr>
            </w:pPr>
            <w:r w:rsidRPr="00D427F8">
              <w:rPr>
                <w:rFonts w:ascii="Garamond" w:hAnsi="Garamond"/>
                <w:b/>
                <w:bCs/>
                <w:sz w:val="22"/>
                <w:szCs w:val="22"/>
                <w:lang w:val="es-CO"/>
              </w:rPr>
              <w:t>$</w:t>
            </w:r>
            <w:r w:rsidRPr="00D427F8" w:rsidR="00AD01F3">
              <w:rPr>
                <w:rFonts w:ascii="Garamond" w:hAnsi="Garamond"/>
                <w:b/>
                <w:bCs/>
                <w:sz w:val="22"/>
                <w:szCs w:val="22"/>
                <w:lang w:val="es-CO"/>
              </w:rPr>
              <w:t xml:space="preserve"> </w:t>
            </w:r>
            <w:r w:rsidRPr="00D427F8" w:rsidR="00D42630">
              <w:rPr>
                <w:rFonts w:ascii="Garamond" w:hAnsi="Garamond"/>
                <w:b/>
                <w:bCs/>
                <w:sz w:val="22"/>
                <w:szCs w:val="22"/>
                <w:lang w:val="es-CO"/>
              </w:rPr>
              <w:t>0</w:t>
            </w:r>
          </w:p>
        </w:tc>
      </w:tr>
      <w:tr w:rsidRPr="00D427F8" w:rsidR="00DF506D" w:rsidTr="719CBDC1" w14:paraId="6A676B3A" w14:textId="77777777">
        <w:trPr>
          <w:trHeight w:val="609"/>
        </w:trPr>
        <w:tc>
          <w:tcPr>
            <w:tcW w:w="2996" w:type="dxa"/>
            <w:tcBorders>
              <w:top w:val="single" w:color="000000" w:themeColor="text1" w:sz="4" w:space="0"/>
              <w:left w:val="single" w:color="000000" w:themeColor="text1" w:sz="8" w:space="0"/>
              <w:bottom w:val="single" w:color="000000" w:themeColor="text1" w:sz="8" w:space="0"/>
            </w:tcBorders>
            <w:shd w:val="clear" w:color="auto" w:fill="auto"/>
            <w:tcMar/>
          </w:tcPr>
          <w:p w:rsidRPr="00D427F8" w:rsidR="00DF506D" w:rsidP="008B472C" w:rsidRDefault="00DF506D" w14:paraId="4BA8E9DB" w14:textId="77777777">
            <w:pPr>
              <w:snapToGrid w:val="0"/>
              <w:rPr>
                <w:rFonts w:ascii="Garamond" w:hAnsi="Garamond"/>
                <w:b/>
                <w:bCs/>
                <w:sz w:val="22"/>
                <w:szCs w:val="22"/>
                <w:lang w:val="es-CO"/>
              </w:rPr>
            </w:pPr>
          </w:p>
          <w:p w:rsidRPr="00D427F8" w:rsidR="00DF506D" w:rsidP="008B472C" w:rsidRDefault="00DF506D" w14:paraId="2A20562B" w14:textId="77777777">
            <w:pPr>
              <w:rPr>
                <w:rFonts w:ascii="Garamond" w:hAnsi="Garamond"/>
                <w:bCs/>
                <w:color w:val="FF6600"/>
                <w:sz w:val="22"/>
                <w:szCs w:val="22"/>
                <w:lang w:val="es-CO"/>
              </w:rPr>
            </w:pPr>
            <w:r w:rsidRPr="00D427F8">
              <w:rPr>
                <w:rFonts w:ascii="Garamond" w:hAnsi="Garamond"/>
                <w:b/>
                <w:bCs/>
                <w:sz w:val="22"/>
                <w:szCs w:val="22"/>
                <w:lang w:val="es-CO"/>
              </w:rPr>
              <w:t>ADICIONES</w:t>
            </w:r>
          </w:p>
          <w:p w:rsidRPr="00D427F8" w:rsidR="00DF506D" w:rsidP="008B472C" w:rsidRDefault="00DF506D" w14:paraId="359680C5" w14:textId="6E77E904">
            <w:pPr>
              <w:rPr>
                <w:rFonts w:ascii="Garamond" w:hAnsi="Garamond"/>
                <w:b/>
                <w:bCs/>
                <w:color w:val="808080"/>
                <w:sz w:val="22"/>
                <w:szCs w:val="22"/>
                <w:lang w:val="es-CO"/>
              </w:rPr>
            </w:pPr>
          </w:p>
        </w:tc>
        <w:tc>
          <w:tcPr>
            <w:tcW w:w="2244" w:type="dxa"/>
            <w:gridSpan w:val="2"/>
            <w:tcBorders>
              <w:top w:val="single" w:color="000000" w:themeColor="text1" w:sz="4" w:space="0"/>
              <w:left w:val="single" w:color="000000" w:themeColor="text1" w:sz="8" w:space="0"/>
              <w:bottom w:val="single" w:color="000000" w:themeColor="text1" w:sz="8" w:space="0"/>
            </w:tcBorders>
            <w:shd w:val="clear" w:color="auto" w:fill="auto"/>
            <w:tcMar/>
          </w:tcPr>
          <w:p w:rsidRPr="00D427F8" w:rsidR="00DF506D" w:rsidP="00FC471B" w:rsidRDefault="00CC61E5" w14:paraId="69D6D48A" w14:textId="3CBCE4AB">
            <w:pPr>
              <w:jc w:val="center"/>
              <w:rPr>
                <w:rFonts w:ascii="Garamond" w:hAnsi="Garamond"/>
                <w:color w:val="808080"/>
                <w:sz w:val="22"/>
                <w:szCs w:val="22"/>
                <w:lang w:val="es-CO"/>
              </w:rPr>
            </w:pPr>
            <w:r w:rsidRPr="00D427F8">
              <w:rPr>
                <w:rFonts w:ascii="Garamond" w:hAnsi="Garamond"/>
                <w:b/>
                <w:bCs/>
                <w:sz w:val="22"/>
                <w:szCs w:val="22"/>
                <w:lang w:val="es-CO"/>
              </w:rPr>
              <w:t>N/A</w:t>
            </w:r>
          </w:p>
        </w:tc>
        <w:tc>
          <w:tcPr>
            <w:tcW w:w="1559" w:type="dxa"/>
            <w:tcBorders>
              <w:top w:val="single" w:color="000000" w:themeColor="text1" w:sz="4" w:space="0"/>
              <w:left w:val="single" w:color="000000" w:themeColor="text1" w:sz="8" w:space="0"/>
              <w:bottom w:val="single" w:color="000000" w:themeColor="text1" w:sz="4" w:space="0"/>
            </w:tcBorders>
            <w:shd w:val="clear" w:color="auto" w:fill="auto"/>
            <w:tcMar/>
          </w:tcPr>
          <w:p w:rsidRPr="00D427F8" w:rsidR="00DF506D" w:rsidP="008B472C" w:rsidRDefault="00CC61E5" w14:paraId="71A49D34" w14:textId="359D3FE0">
            <w:pPr>
              <w:snapToGrid w:val="0"/>
              <w:jc w:val="center"/>
              <w:rPr>
                <w:rFonts w:ascii="Garamond" w:hAnsi="Garamond"/>
                <w:sz w:val="22"/>
                <w:szCs w:val="22"/>
                <w:lang w:val="es-CO"/>
              </w:rPr>
            </w:pPr>
            <w:r w:rsidRPr="00D427F8">
              <w:rPr>
                <w:rFonts w:ascii="Garamond" w:hAnsi="Garamond"/>
                <w:b/>
                <w:bCs/>
                <w:sz w:val="22"/>
                <w:szCs w:val="22"/>
                <w:lang w:val="es-CO"/>
              </w:rPr>
              <w:t>N/A</w:t>
            </w:r>
          </w:p>
        </w:tc>
        <w:tc>
          <w:tcPr>
            <w:tcW w:w="2674" w:type="dxa"/>
            <w:tcBorders>
              <w:top w:val="single" w:color="000000" w:themeColor="text1" w:sz="4" w:space="0"/>
              <w:left w:val="single" w:color="000000" w:themeColor="text1" w:sz="4" w:space="0"/>
              <w:bottom w:val="single" w:color="000000" w:themeColor="text1" w:sz="4" w:space="0"/>
              <w:right w:val="single" w:color="000000" w:themeColor="text1" w:sz="8" w:space="0"/>
            </w:tcBorders>
            <w:shd w:val="clear" w:color="auto" w:fill="auto"/>
            <w:tcMar/>
          </w:tcPr>
          <w:p w:rsidRPr="00D427F8" w:rsidR="00DF506D" w:rsidP="00BE1758" w:rsidRDefault="00DF506D" w14:paraId="532FC362" w14:textId="4F25D93F">
            <w:pPr>
              <w:jc w:val="center"/>
              <w:rPr>
                <w:sz w:val="22"/>
                <w:szCs w:val="22"/>
              </w:rPr>
            </w:pPr>
            <w:r w:rsidRPr="00D427F8">
              <w:rPr>
                <w:rFonts w:ascii="Garamond" w:hAnsi="Garamond"/>
                <w:sz w:val="22"/>
                <w:szCs w:val="22"/>
              </w:rPr>
              <w:t>$</w:t>
            </w:r>
            <w:r w:rsidRPr="00D427F8" w:rsidR="00CC61E5">
              <w:rPr>
                <w:rFonts w:ascii="Garamond" w:hAnsi="Garamond"/>
                <w:sz w:val="22"/>
                <w:szCs w:val="22"/>
              </w:rPr>
              <w:t xml:space="preserve"> 0</w:t>
            </w:r>
          </w:p>
        </w:tc>
      </w:tr>
      <w:tr w:rsidRPr="00D427F8" w:rsidR="00DF506D" w:rsidTr="719CBDC1" w14:paraId="519A8301" w14:textId="77777777">
        <w:trPr>
          <w:trHeight w:val="399"/>
        </w:trPr>
        <w:tc>
          <w:tcPr>
            <w:tcW w:w="6799" w:type="dxa"/>
            <w:gridSpan w:val="4"/>
            <w:tcBorders>
              <w:top w:val="single" w:color="000000" w:themeColor="text1" w:sz="8" w:space="0"/>
              <w:left w:val="single" w:color="000000" w:themeColor="text1" w:sz="8" w:space="0"/>
              <w:bottom w:val="single" w:color="000000" w:themeColor="text1" w:sz="8" w:space="0"/>
            </w:tcBorders>
            <w:shd w:val="clear" w:color="auto" w:fill="auto"/>
            <w:tcMar/>
            <w:vAlign w:val="center"/>
          </w:tcPr>
          <w:p w:rsidRPr="00D427F8" w:rsidR="00DF506D" w:rsidP="008B472C" w:rsidRDefault="00DF506D" w14:paraId="1C898E1A" w14:textId="39FFD1C5">
            <w:pPr>
              <w:jc w:val="both"/>
              <w:rPr>
                <w:rFonts w:ascii="Garamond" w:hAnsi="Garamond"/>
                <w:sz w:val="22"/>
                <w:szCs w:val="22"/>
              </w:rPr>
            </w:pPr>
            <w:r w:rsidRPr="00D427F8">
              <w:rPr>
                <w:rFonts w:ascii="Garamond" w:hAnsi="Garamond"/>
                <w:b/>
                <w:bCs/>
                <w:sz w:val="22"/>
                <w:szCs w:val="22"/>
                <w:lang w:val="es-CO"/>
              </w:rPr>
              <w:t xml:space="preserve">VALOR TOTAL DEL </w:t>
            </w:r>
            <w:r w:rsidRPr="00D427F8" w:rsidR="00FE7CB4">
              <w:rPr>
                <w:rFonts w:ascii="Garamond" w:hAnsi="Garamond"/>
                <w:b/>
                <w:bCs/>
                <w:color w:val="auto"/>
                <w:sz w:val="22"/>
                <w:szCs w:val="22"/>
                <w:lang w:val="es-CO"/>
              </w:rPr>
              <w:t>CONTRATO DE PRESTACIÓN DE SERVICIOS</w:t>
            </w:r>
          </w:p>
        </w:tc>
        <w:tc>
          <w:tcPr>
            <w:tcW w:w="2674" w:type="dxa"/>
            <w:tcBorders>
              <w:top w:val="single" w:color="000000" w:themeColor="text1" w:sz="4" w:space="0"/>
              <w:left w:val="single" w:color="000000" w:themeColor="text1" w:sz="4" w:space="0"/>
              <w:bottom w:val="single" w:color="000000" w:themeColor="text1" w:sz="4" w:space="0"/>
              <w:right w:val="single" w:color="000000" w:themeColor="text1" w:sz="8" w:space="0"/>
            </w:tcBorders>
            <w:shd w:val="clear" w:color="auto" w:fill="auto"/>
            <w:tcMar/>
          </w:tcPr>
          <w:p w:rsidRPr="00D427F8" w:rsidR="00DF506D" w:rsidP="00BE1758" w:rsidRDefault="002A7940" w14:paraId="641D42DA" w14:textId="33FBD678">
            <w:pPr>
              <w:jc w:val="center"/>
              <w:rPr>
                <w:sz w:val="22"/>
                <w:szCs w:val="22"/>
              </w:rPr>
            </w:pPr>
            <w:r w:rsidRPr="00D427F8">
              <w:rPr>
                <w:rFonts w:ascii="Garamond" w:hAnsi="Garamond"/>
                <w:b/>
                <w:bCs/>
                <w:sz w:val="22"/>
                <w:szCs w:val="22"/>
                <w:lang w:val="es-CO"/>
              </w:rPr>
              <w:t xml:space="preserve">$ </w:t>
            </w:r>
            <w:r w:rsidRPr="00D427F8" w:rsidR="00C438CD">
              <w:rPr>
                <w:rFonts w:ascii="Garamond" w:hAnsi="Garamond"/>
                <w:b/>
                <w:bCs/>
                <w:sz w:val="22"/>
                <w:szCs w:val="22"/>
              </w:rPr>
              <w:t>291,750,000</w:t>
            </w:r>
          </w:p>
        </w:tc>
      </w:tr>
      <w:tr w:rsidRPr="00D427F8" w:rsidR="00DF506D" w:rsidTr="719CBDC1" w14:paraId="70A85985" w14:textId="77777777">
        <w:trPr>
          <w:trHeight w:val="609"/>
        </w:trPr>
        <w:tc>
          <w:tcPr>
            <w:tcW w:w="6799" w:type="dxa"/>
            <w:gridSpan w:val="4"/>
            <w:tcBorders>
              <w:top w:val="single" w:color="000000" w:themeColor="text1" w:sz="8" w:space="0"/>
              <w:left w:val="single" w:color="000000" w:themeColor="text1" w:sz="8" w:space="0"/>
              <w:bottom w:val="single" w:color="000000" w:themeColor="text1" w:sz="8" w:space="0"/>
            </w:tcBorders>
            <w:shd w:val="clear" w:color="auto" w:fill="auto"/>
            <w:tcMar/>
            <w:vAlign w:val="center"/>
          </w:tcPr>
          <w:p w:rsidRPr="00D427F8" w:rsidR="00DF506D" w:rsidP="008B472C" w:rsidRDefault="00DF506D" w14:paraId="2FA0A717" w14:textId="77777777">
            <w:pPr>
              <w:jc w:val="both"/>
              <w:rPr>
                <w:rFonts w:ascii="Garamond" w:hAnsi="Garamond"/>
                <w:sz w:val="22"/>
                <w:szCs w:val="22"/>
              </w:rPr>
            </w:pPr>
            <w:r w:rsidRPr="00D427F8">
              <w:rPr>
                <w:rFonts w:ascii="Garamond" w:hAnsi="Garamond"/>
                <w:b/>
                <w:bCs/>
                <w:sz w:val="22"/>
                <w:szCs w:val="22"/>
                <w:lang w:val="es-CO"/>
              </w:rPr>
              <w:t>VALOR EJECUTADO EFECTIVAMENTE POR EL CONTRATISTA (PERIODOS EFECTIVAMENTE LABORADOS O PRODUCTOS EFECTIVAMENTE ENTREGADOS)</w:t>
            </w:r>
          </w:p>
        </w:tc>
        <w:tc>
          <w:tcPr>
            <w:tcW w:w="2674" w:type="dxa"/>
            <w:tcBorders>
              <w:top w:val="single" w:color="000000" w:themeColor="text1" w:sz="4" w:space="0"/>
              <w:left w:val="single" w:color="000000" w:themeColor="text1" w:sz="4" w:space="0"/>
              <w:bottom w:val="single" w:color="000000" w:themeColor="text1" w:sz="4" w:space="0"/>
              <w:right w:val="single" w:color="000000" w:themeColor="text1" w:sz="8" w:space="0"/>
            </w:tcBorders>
            <w:shd w:val="clear" w:color="auto" w:fill="auto"/>
            <w:tcMar/>
          </w:tcPr>
          <w:p w:rsidRPr="00D427F8" w:rsidR="00DF506D" w:rsidP="009D434A" w:rsidRDefault="00C438CD" w14:paraId="4136DC25" w14:textId="69DC1CDF">
            <w:pPr>
              <w:jc w:val="center"/>
              <w:rPr>
                <w:sz w:val="22"/>
                <w:szCs w:val="22"/>
              </w:rPr>
            </w:pPr>
            <w:r w:rsidRPr="00D427F8">
              <w:rPr>
                <w:rFonts w:ascii="Garamond" w:hAnsi="Garamond"/>
                <w:b/>
                <w:bCs/>
                <w:sz w:val="22"/>
                <w:szCs w:val="22"/>
                <w:lang w:val="es-CO"/>
              </w:rPr>
              <w:t xml:space="preserve">     </w:t>
            </w:r>
            <w:r w:rsidRPr="00D427F8" w:rsidR="002A7940">
              <w:rPr>
                <w:rFonts w:ascii="Garamond" w:hAnsi="Garamond"/>
                <w:b/>
                <w:bCs/>
                <w:sz w:val="22"/>
                <w:szCs w:val="22"/>
                <w:lang w:val="es-CO"/>
              </w:rPr>
              <w:t xml:space="preserve">$ </w:t>
            </w:r>
            <w:r w:rsidRPr="00D427F8">
              <w:rPr>
                <w:rFonts w:ascii="Garamond" w:hAnsi="Garamond"/>
                <w:b/>
                <w:bCs/>
                <w:sz w:val="22"/>
                <w:szCs w:val="22"/>
                <w:lang w:val="es-CO"/>
              </w:rPr>
              <w:t>284.804.790</w:t>
            </w:r>
            <w:r w:rsidRPr="00D427F8">
              <w:rPr>
                <w:rFonts w:ascii="Garamond" w:hAnsi="Garamond"/>
                <w:b/>
                <w:bCs/>
                <w:sz w:val="22"/>
                <w:szCs w:val="22"/>
                <w:lang w:val="es-CO"/>
              </w:rPr>
              <w:tab/>
            </w:r>
          </w:p>
        </w:tc>
      </w:tr>
      <w:tr w:rsidRPr="00D427F8" w:rsidR="00DF506D" w:rsidTr="719CBDC1" w14:paraId="5219884F" w14:textId="77777777">
        <w:trPr>
          <w:trHeight w:val="415"/>
        </w:trPr>
        <w:tc>
          <w:tcPr>
            <w:tcW w:w="6799" w:type="dxa"/>
            <w:gridSpan w:val="4"/>
            <w:tcBorders>
              <w:top w:val="single" w:color="000000" w:themeColor="text1" w:sz="8" w:space="0"/>
              <w:left w:val="single" w:color="000000" w:themeColor="text1" w:sz="8" w:space="0"/>
              <w:bottom w:val="single" w:color="000000" w:themeColor="text1" w:sz="4" w:space="0"/>
            </w:tcBorders>
            <w:shd w:val="clear" w:color="auto" w:fill="auto"/>
            <w:tcMar/>
            <w:vAlign w:val="center"/>
          </w:tcPr>
          <w:p w:rsidRPr="00D427F8" w:rsidR="00DF506D" w:rsidP="008B472C" w:rsidRDefault="00DF506D" w14:paraId="057F3A9B" w14:textId="4CB438B7">
            <w:pPr>
              <w:jc w:val="both"/>
              <w:rPr>
                <w:rFonts w:ascii="Garamond" w:hAnsi="Garamond"/>
                <w:sz w:val="22"/>
                <w:szCs w:val="22"/>
              </w:rPr>
            </w:pPr>
            <w:r w:rsidRPr="00D427F8">
              <w:rPr>
                <w:rFonts w:ascii="Garamond" w:hAnsi="Garamond"/>
                <w:b/>
                <w:bCs/>
                <w:sz w:val="22"/>
                <w:szCs w:val="22"/>
                <w:lang w:val="es-CO"/>
              </w:rPr>
              <w:t xml:space="preserve">VALOR </w:t>
            </w:r>
            <w:r w:rsidRPr="00D427F8" w:rsidR="00BD7B16">
              <w:rPr>
                <w:rFonts w:ascii="Garamond" w:hAnsi="Garamond"/>
                <w:b/>
                <w:bCs/>
                <w:sz w:val="22"/>
                <w:szCs w:val="22"/>
                <w:lang w:val="es-CO"/>
              </w:rPr>
              <w:t>GIRADO SEGÚN</w:t>
            </w:r>
            <w:r w:rsidRPr="00D427F8">
              <w:rPr>
                <w:rFonts w:ascii="Garamond" w:hAnsi="Garamond"/>
                <w:b/>
                <w:bCs/>
                <w:sz w:val="22"/>
                <w:szCs w:val="22"/>
                <w:lang w:val="es-CO"/>
              </w:rPr>
              <w:t xml:space="preserve"> ESTADO DE CUENTA EXPEDIDO POR LA DIRECCION FINANCIERA DE LA SDG</w:t>
            </w:r>
            <w:r w:rsidRPr="00D427F8" w:rsidR="00DE1254">
              <w:rPr>
                <w:rFonts w:ascii="Garamond" w:hAnsi="Garamond"/>
                <w:b/>
                <w:bCs/>
                <w:sz w:val="22"/>
                <w:szCs w:val="22"/>
                <w:lang w:val="es-CO"/>
              </w:rPr>
              <w:t xml:space="preserve">/ÁREA DE GESTIÓN DEL DESARROLLO ADMINISTRATIVA Y FINANCIERO DE LA ALCALDIA LOCAL DE </w:t>
            </w:r>
            <w:r w:rsidRPr="00D427F8" w:rsidR="00CC61E5">
              <w:rPr>
                <w:rFonts w:ascii="Garamond" w:hAnsi="Garamond"/>
                <w:b/>
                <w:bCs/>
                <w:sz w:val="22"/>
                <w:szCs w:val="22"/>
                <w:lang w:val="es-CO"/>
              </w:rPr>
              <w:t>TUNJUELITO</w:t>
            </w:r>
          </w:p>
        </w:tc>
        <w:tc>
          <w:tcPr>
            <w:tcW w:w="2674" w:type="dxa"/>
            <w:tcBorders>
              <w:top w:val="single" w:color="000000" w:themeColor="text1" w:sz="4" w:space="0"/>
              <w:left w:val="single" w:color="000000" w:themeColor="text1" w:sz="4" w:space="0"/>
              <w:bottom w:val="single" w:color="000000" w:themeColor="text1" w:sz="8" w:space="0"/>
              <w:right w:val="single" w:color="000000" w:themeColor="text1" w:sz="8" w:space="0"/>
            </w:tcBorders>
            <w:shd w:val="clear" w:color="auto" w:fill="auto"/>
            <w:tcMar/>
          </w:tcPr>
          <w:p w:rsidRPr="00D427F8" w:rsidR="00DF506D" w:rsidP="00BE1758" w:rsidRDefault="002A7940" w14:paraId="7CF80660" w14:textId="35FE2E01">
            <w:pPr>
              <w:jc w:val="center"/>
              <w:rPr>
                <w:sz w:val="22"/>
                <w:szCs w:val="22"/>
              </w:rPr>
            </w:pPr>
            <w:r w:rsidRPr="00D427F8">
              <w:rPr>
                <w:rFonts w:ascii="Garamond" w:hAnsi="Garamond"/>
                <w:b/>
                <w:bCs/>
                <w:sz w:val="22"/>
                <w:szCs w:val="22"/>
                <w:lang w:val="es-CO"/>
              </w:rPr>
              <w:t xml:space="preserve">$ </w:t>
            </w:r>
            <w:r w:rsidRPr="00D427F8" w:rsidR="00C438CD">
              <w:rPr>
                <w:rFonts w:ascii="Garamond" w:hAnsi="Garamond"/>
                <w:b/>
                <w:bCs/>
                <w:sz w:val="22"/>
                <w:szCs w:val="22"/>
              </w:rPr>
              <w:t>291,750,000</w:t>
            </w:r>
          </w:p>
        </w:tc>
      </w:tr>
      <w:tr w:rsidRPr="00D427F8" w:rsidR="00DF506D" w:rsidTr="719CBDC1" w14:paraId="482CDD0C" w14:textId="77777777">
        <w:trPr>
          <w:trHeight w:val="281"/>
        </w:trPr>
        <w:tc>
          <w:tcPr>
            <w:tcW w:w="6799" w:type="dxa"/>
            <w:gridSpan w:val="4"/>
            <w:tcBorders>
              <w:top w:val="single" w:color="000000" w:themeColor="text1" w:sz="4" w:space="0"/>
              <w:left w:val="single" w:color="000000" w:themeColor="text1" w:sz="8" w:space="0"/>
              <w:bottom w:val="single" w:color="000000" w:themeColor="text1" w:sz="8" w:space="0"/>
            </w:tcBorders>
            <w:shd w:val="clear" w:color="auto" w:fill="auto"/>
            <w:tcMar/>
            <w:vAlign w:val="center"/>
          </w:tcPr>
          <w:p w:rsidRPr="00D427F8" w:rsidR="00DF506D" w:rsidP="008B472C" w:rsidRDefault="00DF506D" w14:paraId="388F2D38" w14:textId="77777777">
            <w:pPr>
              <w:jc w:val="both"/>
              <w:rPr>
                <w:rFonts w:ascii="Garamond" w:hAnsi="Garamond"/>
                <w:sz w:val="22"/>
                <w:szCs w:val="22"/>
              </w:rPr>
            </w:pPr>
            <w:r w:rsidRPr="00D427F8">
              <w:rPr>
                <w:rFonts w:ascii="Garamond" w:hAnsi="Garamond"/>
                <w:b/>
                <w:bCs/>
                <w:sz w:val="22"/>
                <w:szCs w:val="22"/>
                <w:lang w:val="es-CO"/>
              </w:rPr>
              <w:t>SALDO A FAVOR DEL CONTRATISTA</w:t>
            </w:r>
          </w:p>
        </w:tc>
        <w:tc>
          <w:tcPr>
            <w:tcW w:w="2674" w:type="dxa"/>
            <w:tcBorders>
              <w:top w:val="single" w:color="000000" w:themeColor="text1" w:sz="4" w:space="0"/>
              <w:left w:val="single" w:color="000000" w:themeColor="text1" w:sz="4" w:space="0"/>
              <w:bottom w:val="single" w:color="000000" w:themeColor="text1" w:sz="4" w:space="0"/>
              <w:right w:val="single" w:color="000000" w:themeColor="text1" w:sz="8" w:space="0"/>
            </w:tcBorders>
            <w:shd w:val="clear" w:color="auto" w:fill="auto"/>
            <w:tcMar/>
          </w:tcPr>
          <w:p w:rsidRPr="00D427F8" w:rsidR="00DF506D" w:rsidP="719CBDC1" w:rsidRDefault="00044310" w14:paraId="67C6941C" w14:textId="0529FC1B">
            <w:pPr>
              <w:jc w:val="center"/>
              <w:rPr>
                <w:rFonts w:ascii="Garamond" w:hAnsi="Garamond"/>
                <w:b w:val="1"/>
                <w:bCs w:val="1"/>
                <w:sz w:val="22"/>
                <w:szCs w:val="22"/>
                <w:lang w:val="es-CO"/>
              </w:rPr>
            </w:pPr>
            <w:r w:rsidRPr="719CBDC1" w:rsidR="719CBDC1">
              <w:rPr>
                <w:rFonts w:ascii="Garamond" w:hAnsi="Garamond"/>
                <w:b w:val="1"/>
                <w:bCs w:val="1"/>
                <w:sz w:val="22"/>
                <w:szCs w:val="22"/>
                <w:lang w:val="es-CO"/>
              </w:rPr>
              <w:t xml:space="preserve">$ </w:t>
            </w:r>
            <w:commentRangeStart w:id="2017205325"/>
            <w:commentRangeEnd w:id="2017205325"/>
            <w:r>
              <w:rPr>
                <w:rStyle w:val="CommentReference"/>
              </w:rPr>
              <w:commentReference w:id="2017205325"/>
            </w:r>
            <w:r w:rsidRPr="719CBDC1" w:rsidR="719CBDC1">
              <w:rPr>
                <w:rFonts w:ascii="Garamond" w:hAnsi="Garamond"/>
                <w:b w:val="1"/>
                <w:bCs w:val="1"/>
                <w:sz w:val="22"/>
                <w:szCs w:val="22"/>
                <w:lang w:val="es-CO"/>
              </w:rPr>
              <w:t xml:space="preserve">44. 096.312 </w:t>
            </w:r>
          </w:p>
        </w:tc>
      </w:tr>
      <w:tr w:rsidRPr="00D427F8" w:rsidR="007E63BB" w:rsidTr="719CBDC1" w14:paraId="15E72705" w14:textId="77777777">
        <w:trPr>
          <w:trHeight w:val="330"/>
        </w:trPr>
        <w:tc>
          <w:tcPr>
            <w:tcW w:w="6799" w:type="dxa"/>
            <w:gridSpan w:val="4"/>
            <w:tcBorders>
              <w:top w:val="single" w:color="000000" w:themeColor="text1" w:sz="4" w:space="0"/>
              <w:left w:val="single" w:color="000000" w:themeColor="text1" w:sz="8" w:space="0"/>
              <w:bottom w:val="single" w:color="000000" w:themeColor="text1" w:sz="4" w:space="0"/>
            </w:tcBorders>
            <w:shd w:val="clear" w:color="auto" w:fill="auto"/>
            <w:tcMar/>
            <w:vAlign w:val="center"/>
          </w:tcPr>
          <w:p w:rsidRPr="00D427F8" w:rsidR="00DF506D" w:rsidP="008B472C" w:rsidRDefault="00DF506D" w14:paraId="7C28FE41" w14:textId="0B9B2C98">
            <w:pPr>
              <w:jc w:val="both"/>
              <w:rPr>
                <w:rFonts w:ascii="Garamond" w:hAnsi="Garamond"/>
                <w:b/>
                <w:bCs/>
                <w:color w:val="auto"/>
                <w:sz w:val="22"/>
                <w:szCs w:val="22"/>
                <w:lang w:val="es-CO"/>
              </w:rPr>
            </w:pPr>
            <w:r w:rsidRPr="00D427F8">
              <w:rPr>
                <w:rFonts w:ascii="Garamond" w:hAnsi="Garamond"/>
                <w:b/>
                <w:bCs/>
                <w:color w:val="auto"/>
                <w:sz w:val="22"/>
                <w:szCs w:val="22"/>
                <w:lang w:val="es-CO"/>
              </w:rPr>
              <w:t xml:space="preserve">SALDO SIN EJECUTAR </w:t>
            </w:r>
            <w:r w:rsidRPr="00D427F8" w:rsidR="00A21B3F">
              <w:rPr>
                <w:rFonts w:ascii="Garamond" w:hAnsi="Garamond"/>
                <w:b/>
                <w:bCs/>
                <w:color w:val="auto"/>
                <w:sz w:val="22"/>
                <w:szCs w:val="22"/>
                <w:lang w:val="es-CO"/>
              </w:rPr>
              <w:t>A FAVOR DE LA SECRETARÍA DISTRITAL DE GOBIERNO</w:t>
            </w:r>
            <w:r w:rsidRPr="00D427F8" w:rsidR="00DE1254">
              <w:rPr>
                <w:rFonts w:ascii="Garamond" w:hAnsi="Garamond"/>
                <w:b/>
                <w:bCs/>
                <w:color w:val="auto"/>
                <w:sz w:val="22"/>
                <w:szCs w:val="22"/>
                <w:lang w:val="es-CO"/>
              </w:rPr>
              <w:t>/ALCALDIA LOCAL DE</w:t>
            </w:r>
            <w:r w:rsidRPr="00D427F8" w:rsidR="007E63BB">
              <w:rPr>
                <w:rFonts w:ascii="Garamond" w:hAnsi="Garamond"/>
                <w:b/>
                <w:bCs/>
                <w:color w:val="auto"/>
                <w:sz w:val="22"/>
                <w:szCs w:val="22"/>
                <w:lang w:val="es-CO"/>
              </w:rPr>
              <w:t xml:space="preserve"> TUNJUELITO</w:t>
            </w:r>
          </w:p>
        </w:tc>
        <w:tc>
          <w:tcPr>
            <w:tcW w:w="2674" w:type="dxa"/>
            <w:tcBorders>
              <w:left w:val="single" w:color="000000" w:themeColor="text1" w:sz="4" w:space="0"/>
              <w:bottom w:val="single" w:color="000000" w:themeColor="text1" w:sz="8" w:space="0"/>
              <w:right w:val="single" w:color="000000" w:themeColor="text1" w:sz="8" w:space="0"/>
            </w:tcBorders>
            <w:shd w:val="clear" w:color="auto" w:fill="auto"/>
            <w:tcMar/>
          </w:tcPr>
          <w:p w:rsidRPr="00D427F8" w:rsidR="00DF506D" w:rsidP="00BE1758" w:rsidRDefault="00C438CD" w14:paraId="4BAF0F34" w14:textId="5CB59261">
            <w:pPr>
              <w:jc w:val="center"/>
              <w:rPr>
                <w:color w:val="auto"/>
                <w:sz w:val="22"/>
                <w:szCs w:val="22"/>
              </w:rPr>
            </w:pPr>
            <w:r w:rsidRPr="00D427F8">
              <w:rPr>
                <w:rFonts w:ascii="Garamond" w:hAnsi="Garamond"/>
                <w:b/>
                <w:bCs/>
                <w:sz w:val="22"/>
                <w:szCs w:val="22"/>
                <w:lang w:val="es-CO"/>
              </w:rPr>
              <w:t xml:space="preserve">     </w:t>
            </w:r>
            <w:r w:rsidRPr="00D427F8" w:rsidR="00D427F8">
              <w:rPr>
                <w:rFonts w:ascii="Garamond" w:hAnsi="Garamond"/>
                <w:b/>
                <w:bCs/>
                <w:sz w:val="22"/>
                <w:szCs w:val="22"/>
                <w:lang w:val="es-CO"/>
              </w:rPr>
              <w:t xml:space="preserve">$6.945.211  </w:t>
            </w:r>
            <w:r w:rsidRPr="00D427F8">
              <w:rPr>
                <w:rFonts w:ascii="Garamond" w:hAnsi="Garamond"/>
                <w:b/>
                <w:bCs/>
                <w:sz w:val="22"/>
                <w:szCs w:val="22"/>
                <w:lang w:val="es-CO"/>
              </w:rPr>
              <w:tab/>
            </w:r>
          </w:p>
        </w:tc>
      </w:tr>
    </w:tbl>
    <w:p w:rsidRPr="00D427F8" w:rsidR="003141A9" w:rsidP="00EE6D6A" w:rsidRDefault="003141A9" w14:paraId="5FD09839" w14:textId="46B42A22">
      <w:pPr>
        <w:ind w:right="-160"/>
        <w:jc w:val="both"/>
        <w:rPr>
          <w:rFonts w:ascii="Garamond" w:hAnsi="Garamond"/>
          <w:b/>
          <w:i/>
          <w:color w:val="auto"/>
          <w:sz w:val="22"/>
          <w:szCs w:val="22"/>
          <w:u w:val="single"/>
          <w:lang w:val="es-CO"/>
        </w:rPr>
      </w:pPr>
      <w:r w:rsidRPr="00D427F8">
        <w:rPr>
          <w:rFonts w:ascii="Garamond" w:hAnsi="Garamond"/>
          <w:b/>
          <w:i/>
          <w:color w:val="auto"/>
          <w:sz w:val="22"/>
          <w:szCs w:val="22"/>
          <w:u w:val="single"/>
          <w:lang w:val="es-CO"/>
        </w:rPr>
        <w:t>*</w:t>
      </w:r>
      <w:bookmarkStart w:name="_Hlk516130396" w:id="0"/>
      <w:r w:rsidRPr="00D427F8">
        <w:rPr>
          <w:rFonts w:ascii="Garamond" w:hAnsi="Garamond"/>
          <w:b/>
          <w:i/>
          <w:color w:val="auto"/>
          <w:sz w:val="22"/>
          <w:szCs w:val="22"/>
          <w:u w:val="single"/>
          <w:lang w:val="es-CO"/>
        </w:rPr>
        <w:t xml:space="preserve">Según Estado (s) del </w:t>
      </w:r>
      <w:r w:rsidRPr="00D427F8" w:rsidR="00C438CD">
        <w:rPr>
          <w:rFonts w:ascii="Garamond" w:hAnsi="Garamond"/>
          <w:b/>
          <w:i/>
          <w:color w:val="auto"/>
          <w:sz w:val="22"/>
          <w:szCs w:val="22"/>
          <w:u w:val="single"/>
          <w:lang w:val="es-CO"/>
        </w:rPr>
        <w:t>7 de octubre de 2024</w:t>
      </w:r>
      <w:r w:rsidRPr="00D427F8">
        <w:rPr>
          <w:rFonts w:ascii="Garamond" w:hAnsi="Garamond"/>
          <w:b/>
          <w:i/>
          <w:color w:val="auto"/>
          <w:sz w:val="22"/>
          <w:szCs w:val="22"/>
          <w:u w:val="single"/>
          <w:lang w:val="es-CO"/>
        </w:rPr>
        <w:t xml:space="preserve"> expedido por la Dirección Financiera/ Área de Gestión del Desarrollo- Administrativa y Financiero de la Alcaldía Local de </w:t>
      </w:r>
      <w:r w:rsidRPr="00D427F8" w:rsidR="00E478CD">
        <w:rPr>
          <w:rFonts w:ascii="Garamond" w:hAnsi="Garamond"/>
          <w:b/>
          <w:i/>
          <w:color w:val="auto"/>
          <w:sz w:val="22"/>
          <w:szCs w:val="22"/>
          <w:u w:val="single"/>
          <w:lang w:val="es-CO"/>
        </w:rPr>
        <w:t>Tunjuelito</w:t>
      </w:r>
      <w:r w:rsidRPr="00D427F8">
        <w:rPr>
          <w:rFonts w:ascii="Garamond" w:hAnsi="Garamond"/>
          <w:b/>
          <w:i/>
          <w:color w:val="auto"/>
          <w:sz w:val="22"/>
          <w:szCs w:val="22"/>
          <w:u w:val="single"/>
          <w:lang w:val="es-CO"/>
        </w:rPr>
        <w:t xml:space="preserve"> el (los) cual hace(n) parte integral de la presente Liquidación.</w:t>
      </w:r>
      <w:bookmarkEnd w:id="0"/>
    </w:p>
    <w:p w:rsidRPr="00D427F8" w:rsidR="00C321D8" w:rsidP="00EE6D6A" w:rsidRDefault="00C321D8" w14:paraId="3960FBDF" w14:textId="77777777">
      <w:pPr>
        <w:ind w:right="-160"/>
        <w:jc w:val="both"/>
        <w:rPr>
          <w:rFonts w:ascii="Garamond" w:hAnsi="Garamond"/>
          <w:b/>
          <w:sz w:val="22"/>
          <w:szCs w:val="22"/>
          <w:lang w:val="es-CO"/>
        </w:rPr>
      </w:pPr>
    </w:p>
    <w:p w:rsidRPr="00D427F8" w:rsidR="00DF506D" w:rsidP="00EE6D6A" w:rsidRDefault="00DF506D" w14:paraId="7F5C6903" w14:textId="77777777">
      <w:pPr>
        <w:ind w:right="-160"/>
        <w:jc w:val="both"/>
        <w:rPr>
          <w:rFonts w:ascii="Garamond" w:hAnsi="Garamond"/>
          <w:b/>
          <w:sz w:val="22"/>
          <w:szCs w:val="22"/>
          <w:lang w:val="es-CO"/>
        </w:rPr>
      </w:pPr>
      <w:r w:rsidRPr="00D427F8">
        <w:rPr>
          <w:rFonts w:ascii="Garamond" w:hAnsi="Garamond"/>
          <w:b/>
          <w:sz w:val="22"/>
          <w:szCs w:val="22"/>
          <w:lang w:val="es-CO"/>
        </w:rPr>
        <w:t xml:space="preserve">4. CUMPLIMIENTO DEL OBJETO: </w:t>
      </w:r>
    </w:p>
    <w:p w:rsidRPr="00D427F8" w:rsidR="00DF506D" w:rsidP="00EE6D6A" w:rsidRDefault="00DF506D" w14:paraId="1735A110" w14:textId="77777777">
      <w:pPr>
        <w:ind w:right="-160"/>
        <w:jc w:val="both"/>
        <w:rPr>
          <w:rFonts w:ascii="Garamond" w:hAnsi="Garamond"/>
          <w:b/>
          <w:sz w:val="22"/>
          <w:szCs w:val="22"/>
          <w:lang w:val="es-CO"/>
        </w:rPr>
      </w:pPr>
    </w:p>
    <w:p w:rsidRPr="00D427F8" w:rsidR="00C321D8" w:rsidP="00EE6D6A" w:rsidRDefault="00B76CA5" w14:paraId="2D6A0358" w14:textId="522AE5A1">
      <w:pPr>
        <w:ind w:right="-160"/>
        <w:jc w:val="both"/>
        <w:rPr>
          <w:rFonts w:ascii="Garamond" w:hAnsi="Garamond"/>
          <w:sz w:val="22"/>
          <w:szCs w:val="22"/>
        </w:rPr>
      </w:pPr>
      <w:r w:rsidRPr="00D427F8">
        <w:rPr>
          <w:rFonts w:ascii="Garamond" w:hAnsi="Garamond"/>
          <w:b/>
          <w:sz w:val="22"/>
          <w:szCs w:val="22"/>
          <w:lang w:val="es-CO"/>
        </w:rPr>
        <w:t xml:space="preserve">El supervisor </w:t>
      </w:r>
      <w:r w:rsidRPr="00D427F8" w:rsidR="009C3EC1">
        <w:rPr>
          <w:rFonts w:ascii="Garamond" w:hAnsi="Garamond"/>
          <w:b/>
          <w:sz w:val="22"/>
          <w:szCs w:val="22"/>
          <w:lang w:val="es-CO"/>
        </w:rPr>
        <w:t>manifiest</w:t>
      </w:r>
      <w:r w:rsidRPr="00D427F8">
        <w:rPr>
          <w:rFonts w:ascii="Garamond" w:hAnsi="Garamond"/>
          <w:b/>
          <w:sz w:val="22"/>
          <w:szCs w:val="22"/>
          <w:lang w:val="es-CO"/>
        </w:rPr>
        <w:t>a</w:t>
      </w:r>
      <w:r w:rsidRPr="00D427F8" w:rsidR="00DF506D">
        <w:rPr>
          <w:rFonts w:ascii="Garamond" w:hAnsi="Garamond"/>
          <w:b/>
          <w:sz w:val="22"/>
          <w:szCs w:val="22"/>
          <w:lang w:val="es-CO"/>
        </w:rPr>
        <w:t xml:space="preserve"> que el </w:t>
      </w:r>
      <w:r w:rsidRPr="00D427F8" w:rsidR="00DF506D">
        <w:rPr>
          <w:rFonts w:ascii="Garamond" w:hAnsi="Garamond"/>
          <w:b/>
          <w:sz w:val="22"/>
          <w:szCs w:val="22"/>
        </w:rPr>
        <w:t>CONTRATISTA</w:t>
      </w:r>
      <w:r w:rsidRPr="00D427F8" w:rsidR="00DF506D">
        <w:rPr>
          <w:rFonts w:ascii="Garamond" w:hAnsi="Garamond"/>
          <w:sz w:val="22"/>
          <w:szCs w:val="22"/>
        </w:rPr>
        <w:t xml:space="preserve"> cumplió a entera satisfacción con el objeto y las obligaciones del Co</w:t>
      </w:r>
      <w:r w:rsidRPr="00D427F8">
        <w:rPr>
          <w:rFonts w:ascii="Garamond" w:hAnsi="Garamond"/>
          <w:sz w:val="22"/>
          <w:szCs w:val="22"/>
        </w:rPr>
        <w:t xml:space="preserve">ntrato de Prestación de servicios </w:t>
      </w:r>
      <w:r w:rsidRPr="00D427F8" w:rsidR="00DF506D">
        <w:rPr>
          <w:rFonts w:ascii="Garamond" w:hAnsi="Garamond"/>
          <w:sz w:val="22"/>
          <w:szCs w:val="22"/>
        </w:rPr>
        <w:t xml:space="preserve">No. </w:t>
      </w:r>
      <w:r w:rsidRPr="00D427F8" w:rsidR="006451B2">
        <w:rPr>
          <w:rFonts w:ascii="Garamond" w:hAnsi="Garamond"/>
          <w:sz w:val="22"/>
          <w:szCs w:val="22"/>
        </w:rPr>
        <w:t>3</w:t>
      </w:r>
      <w:r w:rsidRPr="00D427F8" w:rsidR="00D16E13">
        <w:rPr>
          <w:rFonts w:ascii="Garamond" w:hAnsi="Garamond"/>
          <w:sz w:val="22"/>
          <w:szCs w:val="22"/>
        </w:rPr>
        <w:t>81</w:t>
      </w:r>
      <w:r w:rsidRPr="00D427F8" w:rsidR="00DF506D">
        <w:rPr>
          <w:rFonts w:ascii="Garamond" w:hAnsi="Garamond"/>
          <w:sz w:val="22"/>
          <w:szCs w:val="22"/>
        </w:rPr>
        <w:t xml:space="preserve"> de </w:t>
      </w:r>
      <w:r w:rsidRPr="00D427F8" w:rsidR="00AC505F">
        <w:rPr>
          <w:rFonts w:ascii="Garamond" w:hAnsi="Garamond"/>
          <w:sz w:val="22"/>
          <w:szCs w:val="22"/>
        </w:rPr>
        <w:t>202</w:t>
      </w:r>
      <w:r w:rsidRPr="00D427F8" w:rsidR="006451B2">
        <w:rPr>
          <w:rFonts w:ascii="Garamond" w:hAnsi="Garamond"/>
          <w:sz w:val="22"/>
          <w:szCs w:val="22"/>
        </w:rPr>
        <w:t>3</w:t>
      </w:r>
      <w:r w:rsidRPr="00D427F8" w:rsidR="00DF506D">
        <w:rPr>
          <w:rFonts w:ascii="Garamond" w:hAnsi="Garamond"/>
          <w:sz w:val="22"/>
          <w:szCs w:val="22"/>
        </w:rPr>
        <w:t>, para lo cual certifica el recibido a satisfacción del</w:t>
      </w:r>
      <w:r w:rsidRPr="00D427F8" w:rsidR="00C21BE4">
        <w:rPr>
          <w:rFonts w:ascii="Garamond" w:hAnsi="Garamond"/>
          <w:sz w:val="22"/>
          <w:szCs w:val="22"/>
        </w:rPr>
        <w:t xml:space="preserve"> </w:t>
      </w:r>
      <w:r w:rsidRPr="00D427F8" w:rsidR="00DF506D">
        <w:rPr>
          <w:rFonts w:ascii="Garamond" w:hAnsi="Garamond"/>
          <w:sz w:val="22"/>
          <w:szCs w:val="22"/>
        </w:rPr>
        <w:t xml:space="preserve">mismo, correspondiente al valor ejecutado, de acuerdo con </w:t>
      </w:r>
      <w:r w:rsidRPr="00D427F8">
        <w:rPr>
          <w:rFonts w:ascii="Garamond" w:hAnsi="Garamond"/>
          <w:sz w:val="22"/>
          <w:szCs w:val="22"/>
        </w:rPr>
        <w:t>el informe</w:t>
      </w:r>
      <w:r w:rsidRPr="00D427F8" w:rsidR="00DF506D">
        <w:rPr>
          <w:rFonts w:ascii="Garamond" w:hAnsi="Garamond"/>
          <w:sz w:val="22"/>
          <w:szCs w:val="22"/>
        </w:rPr>
        <w:t xml:space="preserve"> y soportes de ejecución presentados</w:t>
      </w:r>
      <w:r w:rsidRPr="00D427F8">
        <w:rPr>
          <w:rFonts w:ascii="Garamond" w:hAnsi="Garamond"/>
          <w:sz w:val="22"/>
          <w:szCs w:val="22"/>
        </w:rPr>
        <w:t xml:space="preserve">. </w:t>
      </w:r>
    </w:p>
    <w:p w:rsidRPr="00D427F8" w:rsidR="00C321D8" w:rsidP="00BD74D8" w:rsidRDefault="00C321D8" w14:paraId="451DBD24" w14:textId="77777777">
      <w:pPr>
        <w:tabs>
          <w:tab w:val="left" w:pos="345"/>
        </w:tabs>
        <w:ind w:right="-160"/>
        <w:jc w:val="both"/>
        <w:rPr>
          <w:rFonts w:ascii="Garamond" w:hAnsi="Garamond"/>
          <w:sz w:val="22"/>
          <w:szCs w:val="22"/>
        </w:rPr>
      </w:pPr>
    </w:p>
    <w:p w:rsidRPr="00D427F8" w:rsidR="00DF506D" w:rsidP="00EE6D6A" w:rsidRDefault="00DF506D" w14:paraId="37146E46" w14:textId="77777777">
      <w:pPr>
        <w:numPr>
          <w:ilvl w:val="0"/>
          <w:numId w:val="1"/>
        </w:numPr>
        <w:tabs>
          <w:tab w:val="left" w:pos="345"/>
        </w:tabs>
        <w:ind w:left="375" w:right="-160" w:hanging="540"/>
        <w:jc w:val="both"/>
        <w:rPr>
          <w:rFonts w:ascii="Garamond" w:hAnsi="Garamond"/>
          <w:sz w:val="22"/>
          <w:szCs w:val="22"/>
          <w:lang w:val="es-CO"/>
        </w:rPr>
      </w:pPr>
      <w:r w:rsidRPr="00D427F8">
        <w:rPr>
          <w:rFonts w:ascii="Garamond" w:hAnsi="Garamond"/>
          <w:b/>
          <w:sz w:val="22"/>
          <w:szCs w:val="22"/>
          <w:lang w:val="es-CO"/>
        </w:rPr>
        <w:t>VERIFICACIÓN DE PAGO DE APORTES AL SISTEMA GENERAL DE SEGURIDAD SOCIAL:</w:t>
      </w:r>
      <w:r w:rsidRPr="00D427F8">
        <w:rPr>
          <w:rFonts w:ascii="Garamond" w:hAnsi="Garamond"/>
          <w:sz w:val="22"/>
          <w:szCs w:val="22"/>
          <w:lang w:val="es-CO"/>
        </w:rPr>
        <w:t xml:space="preserve"> </w:t>
      </w:r>
    </w:p>
    <w:p w:rsidRPr="00D427F8" w:rsidR="00DF506D" w:rsidP="00EE6D6A" w:rsidRDefault="00386B32" w14:paraId="4F40874C" w14:textId="2734642A">
      <w:pPr>
        <w:ind w:right="-160"/>
        <w:jc w:val="both"/>
        <w:rPr>
          <w:rFonts w:ascii="Garamond" w:hAnsi="Garamond"/>
          <w:color w:val="auto"/>
          <w:sz w:val="22"/>
          <w:szCs w:val="22"/>
          <w:lang w:val="es-CO"/>
        </w:rPr>
      </w:pPr>
      <w:r w:rsidRPr="00D427F8">
        <w:rPr>
          <w:rFonts w:ascii="Garamond" w:hAnsi="Garamond"/>
          <w:sz w:val="22"/>
          <w:szCs w:val="22"/>
          <w:lang w:val="es-CO"/>
        </w:rPr>
        <w:t xml:space="preserve">La </w:t>
      </w:r>
      <w:r w:rsidRPr="00D427F8">
        <w:rPr>
          <w:rFonts w:ascii="Garamond" w:hAnsi="Garamond"/>
          <w:color w:val="auto"/>
          <w:sz w:val="22"/>
          <w:szCs w:val="22"/>
          <w:lang w:val="es-MX"/>
        </w:rPr>
        <w:t xml:space="preserve">Supervisión </w:t>
      </w:r>
      <w:r w:rsidRPr="00D427F8" w:rsidR="00DF506D">
        <w:rPr>
          <w:rFonts w:ascii="Garamond" w:hAnsi="Garamond"/>
          <w:color w:val="auto"/>
          <w:sz w:val="22"/>
          <w:szCs w:val="22"/>
          <w:lang w:val="es-MX"/>
        </w:rPr>
        <w:t>certific</w:t>
      </w:r>
      <w:r w:rsidRPr="00D427F8">
        <w:rPr>
          <w:rFonts w:ascii="Garamond" w:hAnsi="Garamond"/>
          <w:color w:val="auto"/>
          <w:sz w:val="22"/>
          <w:szCs w:val="22"/>
          <w:lang w:val="es-MX"/>
        </w:rPr>
        <w:t>ó</w:t>
      </w:r>
      <w:r w:rsidRPr="00D427F8" w:rsidR="00DF506D">
        <w:rPr>
          <w:rFonts w:ascii="Garamond" w:hAnsi="Garamond"/>
          <w:color w:val="auto"/>
          <w:sz w:val="22"/>
          <w:szCs w:val="22"/>
          <w:lang w:val="es-MX"/>
        </w:rPr>
        <w:t xml:space="preserve"> que el</w:t>
      </w:r>
      <w:r w:rsidRPr="00D427F8" w:rsidR="00DF506D">
        <w:rPr>
          <w:rFonts w:ascii="Garamond" w:hAnsi="Garamond"/>
          <w:b/>
          <w:sz w:val="22"/>
          <w:szCs w:val="22"/>
          <w:lang w:val="es-CO"/>
        </w:rPr>
        <w:t xml:space="preserve"> </w:t>
      </w:r>
      <w:r w:rsidRPr="00D427F8" w:rsidR="00DF506D">
        <w:rPr>
          <w:rFonts w:ascii="Garamond" w:hAnsi="Garamond"/>
          <w:sz w:val="22"/>
          <w:szCs w:val="22"/>
          <w:lang w:val="es-CO"/>
        </w:rPr>
        <w:t xml:space="preserve">Contratista </w:t>
      </w:r>
      <w:r w:rsidRPr="00D427F8" w:rsidR="00D16E13">
        <w:rPr>
          <w:rStyle w:val="normaltextrun"/>
          <w:rFonts w:ascii="Garamond" w:hAnsi="Garamond"/>
          <w:b/>
          <w:bCs/>
          <w:sz w:val="22"/>
          <w:szCs w:val="22"/>
          <w:shd w:val="clear" w:color="auto" w:fill="FFFFFF"/>
        </w:rPr>
        <w:t>FUNDACION PARA EL DESARROLLO INFANTIL SOCIAL Y CULTURAL IWOKE</w:t>
      </w:r>
      <w:r w:rsidRPr="00D427F8" w:rsidR="00D16E13">
        <w:rPr>
          <w:rStyle w:val="normaltextrun"/>
          <w:rFonts w:ascii="Garamond" w:hAnsi="Garamond"/>
          <w:sz w:val="22"/>
          <w:szCs w:val="22"/>
          <w:shd w:val="clear" w:color="auto" w:fill="FFFFFF"/>
        </w:rPr>
        <w:t>, identificada con NIT 900.094.963-5</w:t>
      </w:r>
      <w:r w:rsidRPr="00D427F8" w:rsidR="003D6584">
        <w:rPr>
          <w:rFonts w:ascii="Garamond" w:hAnsi="Garamond" w:cs="Garamond"/>
          <w:b/>
          <w:sz w:val="22"/>
          <w:szCs w:val="22"/>
          <w:lang w:val="es-MX"/>
        </w:rPr>
        <w:t>.</w:t>
      </w:r>
      <w:r w:rsidRPr="00D427F8" w:rsidR="003D6584">
        <w:rPr>
          <w:rFonts w:ascii="Garamond" w:hAnsi="Garamond"/>
          <w:sz w:val="22"/>
          <w:szCs w:val="22"/>
          <w:lang w:val="es-CO"/>
        </w:rPr>
        <w:t xml:space="preserve"> </w:t>
      </w:r>
      <w:r w:rsidRPr="00D427F8" w:rsidR="00DF506D">
        <w:rPr>
          <w:rFonts w:ascii="Garamond" w:hAnsi="Garamond"/>
          <w:sz w:val="22"/>
          <w:szCs w:val="22"/>
        </w:rPr>
        <w:t xml:space="preserve">quien suscribió el </w:t>
      </w:r>
      <w:r w:rsidRPr="00D427F8" w:rsidR="0055425F">
        <w:rPr>
          <w:rFonts w:ascii="Garamond" w:hAnsi="Garamond"/>
          <w:sz w:val="22"/>
          <w:szCs w:val="22"/>
        </w:rPr>
        <w:t>Con</w:t>
      </w:r>
      <w:r w:rsidRPr="00D427F8" w:rsidR="003D6584">
        <w:rPr>
          <w:rFonts w:ascii="Garamond" w:hAnsi="Garamond"/>
          <w:sz w:val="22"/>
          <w:szCs w:val="22"/>
        </w:rPr>
        <w:t xml:space="preserve">trato </w:t>
      </w:r>
      <w:r w:rsidRPr="00D427F8" w:rsidR="0055425F">
        <w:rPr>
          <w:rFonts w:ascii="Garamond" w:hAnsi="Garamond"/>
          <w:b/>
          <w:bCs/>
          <w:sz w:val="22"/>
          <w:szCs w:val="22"/>
        </w:rPr>
        <w:t xml:space="preserve">No. </w:t>
      </w:r>
      <w:r w:rsidRPr="00D427F8" w:rsidR="003D6584">
        <w:rPr>
          <w:rFonts w:ascii="Garamond" w:hAnsi="Garamond"/>
          <w:b/>
          <w:bCs/>
          <w:sz w:val="22"/>
          <w:szCs w:val="22"/>
        </w:rPr>
        <w:t>3</w:t>
      </w:r>
      <w:r w:rsidRPr="00D427F8" w:rsidR="00D16E13">
        <w:rPr>
          <w:rFonts w:ascii="Garamond" w:hAnsi="Garamond"/>
          <w:b/>
          <w:bCs/>
          <w:sz w:val="22"/>
          <w:szCs w:val="22"/>
        </w:rPr>
        <w:t>81</w:t>
      </w:r>
      <w:r w:rsidRPr="00D427F8" w:rsidR="003D6584">
        <w:rPr>
          <w:rFonts w:ascii="Garamond" w:hAnsi="Garamond"/>
          <w:b/>
          <w:bCs/>
          <w:sz w:val="22"/>
          <w:szCs w:val="22"/>
        </w:rPr>
        <w:t xml:space="preserve"> </w:t>
      </w:r>
      <w:r w:rsidRPr="00D427F8" w:rsidR="001560CE">
        <w:rPr>
          <w:rFonts w:ascii="Garamond" w:hAnsi="Garamond"/>
          <w:b/>
          <w:bCs/>
          <w:sz w:val="22"/>
          <w:szCs w:val="22"/>
        </w:rPr>
        <w:t>de 202</w:t>
      </w:r>
      <w:r w:rsidRPr="00D427F8" w:rsidR="006451B2">
        <w:rPr>
          <w:rFonts w:ascii="Garamond" w:hAnsi="Garamond"/>
          <w:b/>
          <w:bCs/>
          <w:sz w:val="22"/>
          <w:szCs w:val="22"/>
        </w:rPr>
        <w:t>3</w:t>
      </w:r>
      <w:r w:rsidRPr="00D427F8" w:rsidR="0055425F">
        <w:rPr>
          <w:rFonts w:ascii="Garamond" w:hAnsi="Garamond"/>
          <w:sz w:val="22"/>
          <w:szCs w:val="22"/>
        </w:rPr>
        <w:t>,</w:t>
      </w:r>
      <w:r w:rsidRPr="00D427F8" w:rsidR="00DF506D">
        <w:rPr>
          <w:rFonts w:ascii="Garamond" w:hAnsi="Garamond"/>
          <w:color w:val="FF0000"/>
          <w:sz w:val="22"/>
          <w:szCs w:val="22"/>
          <w:lang w:val="es-MX"/>
        </w:rPr>
        <w:t xml:space="preserve"> </w:t>
      </w:r>
      <w:r w:rsidRPr="00D427F8" w:rsidR="00DF506D">
        <w:rPr>
          <w:rFonts w:ascii="Garamond" w:hAnsi="Garamond"/>
          <w:color w:val="auto"/>
          <w:sz w:val="22"/>
          <w:szCs w:val="22"/>
          <w:lang w:val="es-MX"/>
        </w:rPr>
        <w:t xml:space="preserve">cumplió a cabalidad con los pagos de aportes a la Seguridad Social Integral, durante el plazo de ejecución del mencionado Contrato, de acuerdo con lo señalado en el </w:t>
      </w:r>
      <w:r w:rsidRPr="00D427F8" w:rsidR="0055425F">
        <w:rPr>
          <w:rFonts w:ascii="Garamond" w:hAnsi="Garamond"/>
          <w:color w:val="auto"/>
          <w:sz w:val="22"/>
          <w:szCs w:val="22"/>
          <w:lang w:val="es-MX"/>
        </w:rPr>
        <w:t>artículo</w:t>
      </w:r>
      <w:r w:rsidRPr="00D427F8" w:rsidR="00DF506D">
        <w:rPr>
          <w:rFonts w:ascii="Garamond" w:hAnsi="Garamond"/>
          <w:sz w:val="22"/>
          <w:szCs w:val="22"/>
          <w:lang w:val="es-CO"/>
        </w:rPr>
        <w:t xml:space="preserve"> 50 de la Ley 789 de 2002, el artículo 23 de la Ley </w:t>
      </w:r>
      <w:r w:rsidRPr="00D427F8" w:rsidR="00DF506D">
        <w:rPr>
          <w:rFonts w:ascii="Garamond" w:hAnsi="Garamond"/>
          <w:sz w:val="22"/>
          <w:szCs w:val="22"/>
          <w:lang w:val="es-CO"/>
        </w:rPr>
        <w:lastRenderedPageBreak/>
        <w:t xml:space="preserve">1150 de 2007 y sus modificaciones, </w:t>
      </w:r>
      <w:r w:rsidRPr="00D427F8" w:rsidR="003141A9">
        <w:rPr>
          <w:rFonts w:ascii="Garamond" w:hAnsi="Garamond"/>
          <w:color w:val="auto"/>
          <w:sz w:val="22"/>
          <w:szCs w:val="22"/>
          <w:lang w:val="es-CO"/>
        </w:rPr>
        <w:t>con base en la certificación emitida por el Revisor Fiscal y/o El Representante Legal, para lo cual se anexa la misma debidamente firmada (Para persona jurídica)</w:t>
      </w:r>
    </w:p>
    <w:p w:rsidRPr="00D427F8" w:rsidR="00DF506D" w:rsidP="00EE6D6A" w:rsidRDefault="00DF506D" w14:paraId="79935FBF" w14:textId="77777777">
      <w:pPr>
        <w:jc w:val="both"/>
        <w:rPr>
          <w:rFonts w:ascii="Garamond" w:hAnsi="Garamond"/>
          <w:i/>
          <w:sz w:val="22"/>
          <w:szCs w:val="22"/>
        </w:rPr>
      </w:pPr>
    </w:p>
    <w:p w:rsidRPr="00D427F8" w:rsidR="00DF506D" w:rsidP="00EE6D6A" w:rsidRDefault="00DF506D" w14:paraId="25CD2D3B" w14:textId="77777777">
      <w:pPr>
        <w:numPr>
          <w:ilvl w:val="0"/>
          <w:numId w:val="1"/>
        </w:numPr>
        <w:tabs>
          <w:tab w:val="left" w:pos="540"/>
        </w:tabs>
        <w:ind w:right="-160" w:hanging="1065"/>
        <w:jc w:val="both"/>
        <w:rPr>
          <w:rFonts w:ascii="Garamond" w:hAnsi="Garamond"/>
          <w:b/>
          <w:sz w:val="22"/>
          <w:szCs w:val="22"/>
          <w:lang w:val="es-CO"/>
        </w:rPr>
      </w:pPr>
      <w:r w:rsidRPr="00D427F8">
        <w:rPr>
          <w:rFonts w:ascii="Garamond" w:hAnsi="Garamond"/>
          <w:b/>
          <w:sz w:val="22"/>
          <w:szCs w:val="22"/>
          <w:lang w:val="es-CO"/>
        </w:rPr>
        <w:t>PAZ Y SALVO:</w:t>
      </w:r>
    </w:p>
    <w:p w:rsidRPr="00D427F8" w:rsidR="00DF506D" w:rsidP="00EE6D6A" w:rsidRDefault="00DF506D" w14:paraId="6328CCC7" w14:textId="36F61B70">
      <w:pPr>
        <w:ind w:right="-160"/>
        <w:jc w:val="both"/>
        <w:rPr>
          <w:rFonts w:ascii="Garamond" w:hAnsi="Garamond"/>
          <w:sz w:val="22"/>
          <w:szCs w:val="22"/>
          <w:lang w:val="es-CO"/>
        </w:rPr>
      </w:pPr>
      <w:r w:rsidRPr="00D427F8">
        <w:rPr>
          <w:rFonts w:ascii="Garamond" w:hAnsi="Garamond"/>
          <w:sz w:val="22"/>
          <w:szCs w:val="22"/>
          <w:lang w:val="es-CO"/>
        </w:rPr>
        <w:t xml:space="preserve">Las partes declaran que la ecuación contractual surgida al momento de contratar se mantuvo durante la ejecución del </w:t>
      </w:r>
      <w:r w:rsidRPr="00D427F8" w:rsidR="008A0991">
        <w:rPr>
          <w:rFonts w:ascii="Garamond" w:hAnsi="Garamond"/>
          <w:sz w:val="22"/>
          <w:szCs w:val="22"/>
          <w:lang w:val="es-CO"/>
        </w:rPr>
        <w:t>Convenio Interadministrativo</w:t>
      </w:r>
      <w:r w:rsidRPr="00D427F8">
        <w:rPr>
          <w:rFonts w:ascii="Garamond" w:hAnsi="Garamond"/>
          <w:sz w:val="22"/>
          <w:szCs w:val="22"/>
          <w:lang w:val="es-CO"/>
        </w:rPr>
        <w:t xml:space="preserve"> y firmada la presente liquidación las partes se declaran a </w:t>
      </w:r>
      <w:r w:rsidRPr="00D427F8">
        <w:rPr>
          <w:rFonts w:ascii="Garamond" w:hAnsi="Garamond"/>
          <w:b/>
          <w:sz w:val="22"/>
          <w:szCs w:val="22"/>
          <w:lang w:val="es-CO"/>
        </w:rPr>
        <w:t>PAZ Y SALVO</w:t>
      </w:r>
      <w:r w:rsidRPr="00D427F8">
        <w:rPr>
          <w:rFonts w:ascii="Garamond" w:hAnsi="Garamond"/>
          <w:sz w:val="22"/>
          <w:szCs w:val="22"/>
          <w:lang w:val="es-CO"/>
        </w:rPr>
        <w:t xml:space="preserve"> por todo concepto</w:t>
      </w:r>
      <w:r w:rsidRPr="00D427F8" w:rsidR="00BD74D8">
        <w:rPr>
          <w:rFonts w:ascii="Garamond" w:hAnsi="Garamond"/>
          <w:sz w:val="22"/>
          <w:szCs w:val="22"/>
          <w:lang w:val="es-CO"/>
        </w:rPr>
        <w:t>.</w:t>
      </w:r>
    </w:p>
    <w:p w:rsidRPr="00D427F8" w:rsidR="0065407E" w:rsidP="00EE6D6A" w:rsidRDefault="0065407E" w14:paraId="3C96DE8B" w14:textId="77777777">
      <w:pPr>
        <w:ind w:right="-160"/>
        <w:jc w:val="both"/>
        <w:rPr>
          <w:rFonts w:ascii="Garamond" w:hAnsi="Garamond"/>
          <w:sz w:val="22"/>
          <w:szCs w:val="22"/>
          <w:lang w:val="es-CO"/>
        </w:rPr>
      </w:pPr>
    </w:p>
    <w:p w:rsidRPr="00D427F8" w:rsidR="00D427F8" w:rsidP="00D427F8" w:rsidRDefault="00DF506D" w14:paraId="2F3297CD" w14:textId="70E213BD">
      <w:pPr>
        <w:jc w:val="both"/>
        <w:rPr>
          <w:rFonts w:ascii="Garamond" w:hAnsi="Garamond" w:eastAsia="Garamond" w:cs="Garamond"/>
          <w:sz w:val="22"/>
          <w:szCs w:val="22"/>
        </w:rPr>
      </w:pPr>
      <w:r w:rsidRPr="00D427F8">
        <w:rPr>
          <w:rFonts w:ascii="Garamond" w:hAnsi="Garamond"/>
          <w:sz w:val="22"/>
          <w:szCs w:val="22"/>
          <w:lang w:val="es-CO"/>
        </w:rPr>
        <w:t xml:space="preserve">OBSERVACIONES: </w:t>
      </w:r>
      <w:r w:rsidRPr="00D427F8" w:rsidR="00D427F8">
        <w:rPr>
          <w:rFonts w:ascii="Garamond" w:hAnsi="Garamond"/>
          <w:sz w:val="22"/>
          <w:szCs w:val="22"/>
          <w:lang w:val="es-CO"/>
        </w:rPr>
        <w:t xml:space="preserve"> </w:t>
      </w:r>
      <w:bookmarkStart w:name="_Hlk179401692" w:id="1"/>
      <w:r w:rsidRPr="00D427F8" w:rsidR="00D427F8">
        <w:rPr>
          <w:rFonts w:ascii="Garamond" w:hAnsi="Garamond" w:eastAsia="Garamond" w:cs="Garamond"/>
          <w:sz w:val="22"/>
          <w:szCs w:val="22"/>
        </w:rPr>
        <w:t xml:space="preserve">El valor correspondiente, que asciende a $6.945.211 por saldo por liberar por las siguientes razones: Publicación e impresión de periódico local, por Valor de 1.850.750, libro: por  valor de 136.000, diferencia que existe entre el presupuesto oficial y la propuesta económica presentada para la adjudicación del proceso, por valor de 4.958.460 </w:t>
      </w:r>
    </w:p>
    <w:bookmarkEnd w:id="1"/>
    <w:p w:rsidRPr="00D427F8" w:rsidR="00D427F8" w:rsidRDefault="00D427F8" w14:paraId="5B6567DC" w14:textId="77777777">
      <w:pPr>
        <w:jc w:val="both"/>
        <w:rPr>
          <w:rFonts w:ascii="Garamond" w:hAnsi="Garamond"/>
          <w:sz w:val="22"/>
          <w:szCs w:val="22"/>
        </w:rPr>
      </w:pPr>
    </w:p>
    <w:p w:rsidRPr="00D427F8" w:rsidR="00DF506D" w:rsidRDefault="00CD4ACB" w14:paraId="55997B7E" w14:textId="03F4A4DD">
      <w:pPr>
        <w:jc w:val="both"/>
        <w:rPr>
          <w:rFonts w:ascii="Garamond" w:hAnsi="Garamond"/>
          <w:color w:val="808080"/>
          <w:sz w:val="22"/>
          <w:szCs w:val="22"/>
        </w:rPr>
      </w:pPr>
      <w:r w:rsidRPr="00D427F8">
        <w:rPr>
          <w:rFonts w:ascii="Garamond" w:hAnsi="Garamond"/>
          <w:sz w:val="22"/>
          <w:szCs w:val="22"/>
        </w:rPr>
        <w:t>P</w:t>
      </w:r>
      <w:r w:rsidRPr="00D427F8" w:rsidR="00DF506D">
        <w:rPr>
          <w:rFonts w:ascii="Garamond" w:hAnsi="Garamond"/>
          <w:sz w:val="22"/>
          <w:szCs w:val="22"/>
        </w:rPr>
        <w:t xml:space="preserve">ara su constancia se firma en Bogotá, D.C., a </w:t>
      </w:r>
      <w:r w:rsidRPr="00D427F8" w:rsidR="00AA434A">
        <w:rPr>
          <w:rFonts w:ascii="Garamond" w:hAnsi="Garamond"/>
          <w:sz w:val="22"/>
          <w:szCs w:val="22"/>
        </w:rPr>
        <w:t>los</w:t>
      </w:r>
      <w:r w:rsidRPr="00D427F8" w:rsidR="00C321D8">
        <w:rPr>
          <w:rFonts w:ascii="Garamond" w:hAnsi="Garamond"/>
          <w:sz w:val="22"/>
          <w:szCs w:val="22"/>
        </w:rPr>
        <w:t xml:space="preserve"> </w:t>
      </w:r>
      <w:r w:rsidRPr="00D427F8" w:rsidR="00BD74D8">
        <w:rPr>
          <w:rFonts w:ascii="Garamond" w:hAnsi="Garamond"/>
          <w:sz w:val="22"/>
          <w:szCs w:val="22"/>
        </w:rPr>
        <w:t xml:space="preserve">7 días del mes de </w:t>
      </w:r>
      <w:r w:rsidRPr="00D427F8" w:rsidR="00D16E13">
        <w:rPr>
          <w:rFonts w:ascii="Garamond" w:hAnsi="Garamond"/>
          <w:sz w:val="22"/>
          <w:szCs w:val="22"/>
        </w:rPr>
        <w:t>octubre</w:t>
      </w:r>
      <w:r w:rsidRPr="00D427F8" w:rsidR="00BD74D8">
        <w:rPr>
          <w:rFonts w:ascii="Garamond" w:hAnsi="Garamond"/>
          <w:sz w:val="22"/>
          <w:szCs w:val="22"/>
        </w:rPr>
        <w:t xml:space="preserve"> de 2024</w:t>
      </w:r>
    </w:p>
    <w:p w:rsidRPr="00EE6D6A" w:rsidR="00DF506D" w:rsidRDefault="00DF506D" w14:paraId="7C2381E9" w14:textId="3A61C5F9">
      <w:pPr>
        <w:tabs>
          <w:tab w:val="left" w:pos="0"/>
          <w:tab w:val="left" w:pos="5640"/>
        </w:tabs>
        <w:ind w:right="-91"/>
        <w:jc w:val="both"/>
        <w:rPr>
          <w:rFonts w:ascii="Garamond" w:hAnsi="Garamond"/>
          <w:b/>
          <w:sz w:val="22"/>
          <w:szCs w:val="22"/>
        </w:rPr>
      </w:pPr>
    </w:p>
    <w:tbl>
      <w:tblPr>
        <w:tblW w:w="9930" w:type="dxa"/>
        <w:tblInd w:w="-35" w:type="dxa"/>
        <w:tblLayout w:type="fixed"/>
        <w:tblLook w:val="0000" w:firstRow="0" w:lastRow="0" w:firstColumn="0" w:lastColumn="0" w:noHBand="0" w:noVBand="0"/>
      </w:tblPr>
      <w:tblGrid>
        <w:gridCol w:w="29"/>
        <w:gridCol w:w="3616"/>
        <w:gridCol w:w="1394"/>
        <w:gridCol w:w="2371"/>
        <w:gridCol w:w="2175"/>
        <w:gridCol w:w="345"/>
      </w:tblGrid>
      <w:tr w:rsidRPr="00EE6D6A" w:rsidR="00DF506D" w:rsidTr="4F49DBDD" w14:paraId="2B4847AD" w14:textId="77777777">
        <w:trPr>
          <w:gridBefore w:val="1"/>
          <w:wBefore w:w="29" w:type="dxa"/>
        </w:trPr>
        <w:tc>
          <w:tcPr>
            <w:tcW w:w="5010"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Pr="00D427F8" w:rsidR="00DF506D" w:rsidRDefault="00DF506D" w14:paraId="793BD27C" w14:textId="33BD2E1E">
            <w:pPr>
              <w:tabs>
                <w:tab w:val="left" w:pos="0"/>
                <w:tab w:val="left" w:pos="5640"/>
              </w:tabs>
              <w:ind w:right="-91"/>
              <w:jc w:val="both"/>
              <w:rPr>
                <w:rFonts w:ascii="Garamond" w:hAnsi="Garamond"/>
                <w:b/>
                <w:color w:val="FF0000"/>
                <w:sz w:val="22"/>
                <w:szCs w:val="22"/>
              </w:rPr>
            </w:pPr>
            <w:r w:rsidRPr="00D427F8">
              <w:rPr>
                <w:rFonts w:ascii="Garamond" w:hAnsi="Garamond"/>
                <w:b/>
                <w:sz w:val="22"/>
                <w:szCs w:val="22"/>
              </w:rPr>
              <w:t xml:space="preserve">SUPERVISOR DEL </w:t>
            </w:r>
            <w:r w:rsidRPr="00D427F8" w:rsidR="005604BE">
              <w:rPr>
                <w:rFonts w:ascii="Garamond" w:hAnsi="Garamond"/>
                <w:b/>
                <w:sz w:val="22"/>
                <w:szCs w:val="22"/>
              </w:rPr>
              <w:t>CONVENIO INTERADMINISTRATIVO</w:t>
            </w:r>
          </w:p>
        </w:tc>
        <w:tc>
          <w:tcPr>
            <w:tcW w:w="4891"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D427F8" w:rsidR="00DF506D" w:rsidRDefault="00DF506D" w14:paraId="0706CF38" w14:textId="77777777">
            <w:pPr>
              <w:tabs>
                <w:tab w:val="left" w:pos="0"/>
                <w:tab w:val="left" w:pos="5640"/>
              </w:tabs>
              <w:ind w:right="-91"/>
              <w:jc w:val="both"/>
              <w:rPr>
                <w:sz w:val="22"/>
                <w:szCs w:val="22"/>
              </w:rPr>
            </w:pPr>
            <w:r w:rsidRPr="00D427F8">
              <w:rPr>
                <w:rFonts w:ascii="Garamond" w:hAnsi="Garamond"/>
                <w:b/>
                <w:sz w:val="22"/>
                <w:szCs w:val="22"/>
              </w:rPr>
              <w:t>EL (LA) CONTRATISTA,</w:t>
            </w:r>
          </w:p>
        </w:tc>
      </w:tr>
      <w:tr w:rsidRPr="00EE6D6A" w:rsidR="00DF506D" w:rsidTr="4F49DBDD" w14:paraId="714E0152" w14:textId="77777777">
        <w:trPr>
          <w:gridBefore w:val="1"/>
          <w:wBefore w:w="29" w:type="dxa"/>
          <w:trHeight w:val="2319"/>
        </w:trPr>
        <w:tc>
          <w:tcPr>
            <w:tcW w:w="5010"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Pr="00D427F8" w:rsidR="005604BE" w:rsidP="005604BE" w:rsidRDefault="005604BE" w14:paraId="1CBB003A" w14:textId="09F874F0">
            <w:pPr>
              <w:tabs>
                <w:tab w:val="left" w:pos="0"/>
              </w:tabs>
              <w:ind w:right="-91"/>
              <w:jc w:val="both"/>
              <w:rPr>
                <w:rFonts w:ascii="Garamond" w:hAnsi="Garamond"/>
                <w:b/>
                <w:sz w:val="22"/>
                <w:szCs w:val="22"/>
              </w:rPr>
            </w:pPr>
          </w:p>
          <w:p w:rsidRPr="00D427F8" w:rsidR="00AC1D0D" w:rsidP="00D427F8" w:rsidRDefault="00BD74D8" w14:paraId="31A1CA82" w14:textId="4E66D396">
            <w:pPr>
              <w:tabs>
                <w:tab w:val="left" w:pos="0"/>
                <w:tab w:val="left" w:pos="5640"/>
              </w:tabs>
              <w:ind w:right="-91"/>
              <w:jc w:val="both"/>
              <w:rPr>
                <w:rFonts w:ascii="Garamond" w:hAnsi="Garamond"/>
                <w:b/>
                <w:iCs/>
                <w:sz w:val="22"/>
                <w:szCs w:val="22"/>
              </w:rPr>
            </w:pPr>
            <w:r w:rsidRPr="00D427F8">
              <w:rPr>
                <w:rFonts w:ascii="Garamond" w:hAnsi="Garamond"/>
                <w:noProof/>
                <w:sz w:val="22"/>
                <w:szCs w:val="22"/>
              </w:rPr>
              <w:drawing>
                <wp:inline distT="0" distB="0" distL="0" distR="0" wp14:anchorId="0D7AB22B" wp14:editId="5A56C8EB">
                  <wp:extent cx="1100137" cy="332814"/>
                  <wp:effectExtent l="0" t="0" r="5080" b="0"/>
                  <wp:docPr id="1296682037"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682037" name="Imagen 1" descr="Texto, Carta&#10;&#10;Descripción generada automáticamente"/>
                          <pic:cNvPicPr/>
                        </pic:nvPicPr>
                        <pic:blipFill>
                          <a:blip r:embed="rId10"/>
                          <a:stretch>
                            <a:fillRect/>
                          </a:stretch>
                        </pic:blipFill>
                        <pic:spPr>
                          <a:xfrm>
                            <a:off x="0" y="0"/>
                            <a:ext cx="1126168" cy="340689"/>
                          </a:xfrm>
                          <a:prstGeom prst="rect">
                            <a:avLst/>
                          </a:prstGeom>
                        </pic:spPr>
                      </pic:pic>
                    </a:graphicData>
                  </a:graphic>
                </wp:inline>
              </w:drawing>
            </w:r>
          </w:p>
          <w:p w:rsidRPr="00D427F8" w:rsidR="00AC1D0D" w:rsidP="00AC1D0D" w:rsidRDefault="00CA66DF" w14:paraId="5FF2573D" w14:textId="7A58A49A">
            <w:pPr>
              <w:tabs>
                <w:tab w:val="left" w:pos="0"/>
                <w:tab w:val="left" w:pos="5640"/>
              </w:tabs>
              <w:ind w:right="-91"/>
              <w:rPr>
                <w:rFonts w:ascii="Garamond" w:hAnsi="Garamond"/>
                <w:b/>
                <w:iCs/>
                <w:sz w:val="22"/>
                <w:szCs w:val="22"/>
              </w:rPr>
            </w:pPr>
            <w:r w:rsidRPr="00D427F8">
              <w:rPr>
                <w:rFonts w:ascii="Garamond" w:hAnsi="Garamond"/>
                <w:b/>
                <w:iCs/>
                <w:sz w:val="22"/>
                <w:szCs w:val="22"/>
              </w:rPr>
              <w:t>ZAIDE NATALIE BURGOS BARRETO</w:t>
            </w:r>
          </w:p>
          <w:p w:rsidRPr="00D427F8" w:rsidR="003A2FFA" w:rsidP="001F06AD" w:rsidRDefault="003A2FFA" w14:paraId="2B7E71F4" w14:textId="74F90F64">
            <w:pPr>
              <w:widowControl w:val="0"/>
              <w:suppressAutoHyphens w:val="0"/>
              <w:autoSpaceDE w:val="0"/>
              <w:autoSpaceDN w:val="0"/>
              <w:adjustRightInd w:val="0"/>
              <w:spacing w:after="240"/>
              <w:rPr>
                <w:rFonts w:ascii="Times" w:hAnsi="Times" w:cs="Times"/>
                <w:color w:val="auto"/>
                <w:sz w:val="22"/>
                <w:szCs w:val="22"/>
                <w:lang w:eastAsia="es-CO"/>
              </w:rPr>
            </w:pPr>
            <w:r w:rsidRPr="00D427F8">
              <w:rPr>
                <w:rFonts w:ascii="Garamond" w:hAnsi="Garamond" w:eastAsia="Garamond" w:cs="Garamond"/>
                <w:b/>
                <w:sz w:val="22"/>
                <w:szCs w:val="22"/>
              </w:rPr>
              <w:t xml:space="preserve">C.C. </w:t>
            </w:r>
            <w:r w:rsidRPr="00D427F8" w:rsidR="00ED143D">
              <w:rPr>
                <w:rFonts w:ascii="Garamond" w:hAnsi="Garamond" w:eastAsia="Garamond" w:cs="Garamond"/>
                <w:b/>
                <w:sz w:val="22"/>
                <w:szCs w:val="22"/>
              </w:rPr>
              <w:t>1.</w:t>
            </w:r>
            <w:r w:rsidRPr="00D427F8" w:rsidR="00CA66DF">
              <w:rPr>
                <w:rFonts w:ascii="Garamond" w:hAnsi="Garamond" w:eastAsia="Garamond" w:cs="Garamond"/>
                <w:b/>
                <w:sz w:val="22"/>
                <w:szCs w:val="22"/>
              </w:rPr>
              <w:t>106.395.824</w:t>
            </w:r>
            <w:r w:rsidRPr="00D427F8" w:rsidR="002B2056">
              <w:rPr>
                <w:rFonts w:ascii="Garamond" w:hAnsi="Garamond" w:cs="Garamond"/>
                <w:color w:val="auto"/>
                <w:sz w:val="22"/>
                <w:szCs w:val="22"/>
                <w:lang w:eastAsia="es-CO"/>
              </w:rPr>
              <w:t xml:space="preserve"> </w:t>
            </w:r>
            <w:r w:rsidRPr="00D427F8" w:rsidR="00AC1D0D">
              <w:rPr>
                <w:rFonts w:ascii="Garamond" w:hAnsi="Garamond" w:eastAsia="Garamond" w:cs="Garamond"/>
                <w:b/>
                <w:sz w:val="22"/>
                <w:szCs w:val="22"/>
              </w:rPr>
              <w:t xml:space="preserve">de </w:t>
            </w:r>
            <w:r w:rsidRPr="00D427F8" w:rsidR="00CA66DF">
              <w:rPr>
                <w:rFonts w:ascii="Garamond" w:hAnsi="Garamond" w:eastAsia="Garamond" w:cs="Garamond"/>
                <w:b/>
                <w:sz w:val="22"/>
                <w:szCs w:val="22"/>
              </w:rPr>
              <w:t>Purificación</w:t>
            </w:r>
          </w:p>
          <w:p w:rsidRPr="00D427F8" w:rsidR="00DF506D" w:rsidP="00AC1D0D" w:rsidRDefault="00AC1D0D" w14:paraId="52307759" w14:textId="672F217C">
            <w:pPr>
              <w:tabs>
                <w:tab w:val="left" w:pos="0"/>
                <w:tab w:val="left" w:pos="5640"/>
              </w:tabs>
              <w:ind w:right="-91"/>
              <w:rPr>
                <w:rFonts w:ascii="Garamond" w:hAnsi="Garamond"/>
                <w:sz w:val="22"/>
                <w:szCs w:val="22"/>
              </w:rPr>
            </w:pPr>
            <w:r w:rsidRPr="00D427F8">
              <w:rPr>
                <w:rFonts w:ascii="Garamond" w:hAnsi="Garamond"/>
                <w:b/>
                <w:iCs/>
                <w:sz w:val="22"/>
                <w:szCs w:val="22"/>
              </w:rPr>
              <w:tab/>
            </w:r>
          </w:p>
        </w:tc>
        <w:tc>
          <w:tcPr>
            <w:tcW w:w="4891"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D427F8" w:rsidR="00DF506D" w:rsidP="005604BE" w:rsidRDefault="00DF506D" w14:paraId="1A36E488" w14:textId="77777777">
            <w:pPr>
              <w:tabs>
                <w:tab w:val="left" w:pos="0"/>
                <w:tab w:val="left" w:pos="5640"/>
              </w:tabs>
              <w:ind w:right="-91"/>
              <w:jc w:val="both"/>
              <w:rPr>
                <w:rFonts w:ascii="Garamond" w:hAnsi="Garamond"/>
                <w:sz w:val="22"/>
                <w:szCs w:val="22"/>
                <w:lang w:val="es-CO"/>
              </w:rPr>
            </w:pPr>
          </w:p>
          <w:p w:rsidRPr="00D427F8" w:rsidR="002D230B" w:rsidP="005604BE" w:rsidRDefault="002D230B" w14:paraId="6A7A1CF7" w14:textId="77777777">
            <w:pPr>
              <w:tabs>
                <w:tab w:val="left" w:pos="0"/>
                <w:tab w:val="left" w:pos="5640"/>
              </w:tabs>
              <w:ind w:right="-91"/>
              <w:jc w:val="both"/>
              <w:rPr>
                <w:rFonts w:ascii="Garamond" w:hAnsi="Garamond"/>
                <w:b/>
                <w:bCs/>
                <w:sz w:val="22"/>
                <w:szCs w:val="22"/>
                <w:lang w:val="es-CO"/>
              </w:rPr>
            </w:pPr>
          </w:p>
          <w:p w:rsidRPr="00D427F8" w:rsidR="00BD74D8" w:rsidP="005604BE" w:rsidRDefault="00BD74D8" w14:paraId="35E765E6" w14:textId="77777777">
            <w:pPr>
              <w:tabs>
                <w:tab w:val="left" w:pos="0"/>
                <w:tab w:val="left" w:pos="5640"/>
              </w:tabs>
              <w:ind w:right="-91"/>
              <w:jc w:val="both"/>
              <w:rPr>
                <w:rFonts w:ascii="Garamond" w:hAnsi="Garamond"/>
                <w:b/>
                <w:bCs/>
                <w:sz w:val="22"/>
                <w:szCs w:val="22"/>
                <w:lang w:val="es-CO"/>
              </w:rPr>
            </w:pPr>
          </w:p>
          <w:p w:rsidRPr="00D427F8" w:rsidR="0065407E" w:rsidP="005604BE" w:rsidRDefault="00D16E13" w14:paraId="258B5BF2" w14:textId="06C0860E">
            <w:pPr>
              <w:tabs>
                <w:tab w:val="left" w:pos="0"/>
                <w:tab w:val="left" w:pos="5640"/>
              </w:tabs>
              <w:ind w:right="-91"/>
              <w:jc w:val="both"/>
              <w:rPr>
                <w:rFonts w:ascii="Garamond" w:hAnsi="Garamond"/>
                <w:b/>
                <w:bCs/>
                <w:sz w:val="22"/>
                <w:szCs w:val="22"/>
                <w:lang w:val="es-CO"/>
              </w:rPr>
            </w:pPr>
            <w:r w:rsidRPr="00D427F8">
              <w:rPr>
                <w:rStyle w:val="normaltextrun"/>
                <w:rFonts w:ascii="Garamond" w:hAnsi="Garamond"/>
                <w:b/>
                <w:bCs/>
                <w:sz w:val="22"/>
                <w:szCs w:val="22"/>
                <w:shd w:val="clear" w:color="auto" w:fill="FFFFFF"/>
              </w:rPr>
              <w:t>TATIANA ANDREA MARTINEZ AYALA</w:t>
            </w:r>
            <w:r w:rsidRPr="00D427F8" w:rsidR="00CA66DF">
              <w:rPr>
                <w:rFonts w:ascii="Garamond" w:hAnsi="Garamond"/>
                <w:b/>
                <w:bCs/>
                <w:sz w:val="22"/>
                <w:szCs w:val="22"/>
              </w:rPr>
              <w:t xml:space="preserve">, </w:t>
            </w:r>
            <w:r w:rsidRPr="00D427F8" w:rsidR="00CA66DF">
              <w:rPr>
                <w:rFonts w:ascii="Garamond" w:hAnsi="Garamond"/>
                <w:sz w:val="22"/>
                <w:szCs w:val="22"/>
              </w:rPr>
              <w:t>identificad</w:t>
            </w:r>
            <w:r w:rsidRPr="00D427F8">
              <w:rPr>
                <w:rFonts w:ascii="Garamond" w:hAnsi="Garamond"/>
                <w:sz w:val="22"/>
                <w:szCs w:val="22"/>
              </w:rPr>
              <w:t>a</w:t>
            </w:r>
            <w:r w:rsidRPr="00D427F8" w:rsidR="00CA66DF">
              <w:rPr>
                <w:rFonts w:ascii="Garamond" w:hAnsi="Garamond"/>
                <w:sz w:val="22"/>
                <w:szCs w:val="22"/>
              </w:rPr>
              <w:t xml:space="preserve"> con Cédula de Ciudadanía No. </w:t>
            </w:r>
            <w:r w:rsidRPr="00D427F8">
              <w:rPr>
                <w:rStyle w:val="normaltextrun"/>
                <w:rFonts w:ascii="Garamond" w:hAnsi="Garamond"/>
                <w:sz w:val="22"/>
                <w:szCs w:val="22"/>
                <w:shd w:val="clear" w:color="auto" w:fill="FFFFFF"/>
              </w:rPr>
              <w:t xml:space="preserve">53.051.978 </w:t>
            </w:r>
            <w:r w:rsidRPr="00D427F8" w:rsidR="003F3C37">
              <w:rPr>
                <w:rFonts w:ascii="Garamond" w:hAnsi="Garamond"/>
                <w:sz w:val="22"/>
                <w:szCs w:val="22"/>
              </w:rPr>
              <w:t xml:space="preserve">– Representante Legal </w:t>
            </w:r>
            <w:r w:rsidRPr="00D427F8">
              <w:rPr>
                <w:rStyle w:val="normaltextrun"/>
                <w:rFonts w:ascii="Garamond" w:hAnsi="Garamond"/>
                <w:b/>
                <w:bCs/>
                <w:sz w:val="22"/>
                <w:szCs w:val="22"/>
                <w:shd w:val="clear" w:color="auto" w:fill="FFFFFF"/>
              </w:rPr>
              <w:t xml:space="preserve">FUNDACION PARA EL DESARROLLO INFANTIL SOCIAL Y CULTURAL IWOKE </w:t>
            </w:r>
            <w:r w:rsidRPr="00D427F8">
              <w:rPr>
                <w:rStyle w:val="normaltextrun"/>
                <w:rFonts w:ascii="Garamond" w:hAnsi="Garamond"/>
                <w:sz w:val="22"/>
                <w:szCs w:val="22"/>
                <w:shd w:val="clear" w:color="auto" w:fill="FFFFFF"/>
              </w:rPr>
              <w:t>identificada con NIT 900.094.963-5</w:t>
            </w:r>
          </w:p>
          <w:p w:rsidRPr="00D427F8" w:rsidR="00C36CC2" w:rsidP="003F3C37" w:rsidRDefault="00C36CC2" w14:paraId="17674EFD" w14:textId="69CF1BA8">
            <w:pPr>
              <w:tabs>
                <w:tab w:val="left" w:pos="0"/>
                <w:tab w:val="left" w:pos="5640"/>
              </w:tabs>
              <w:ind w:right="-91"/>
              <w:jc w:val="both"/>
              <w:rPr>
                <w:rFonts w:ascii="Garamond" w:hAnsi="Garamond"/>
                <w:sz w:val="22"/>
                <w:szCs w:val="22"/>
              </w:rPr>
            </w:pPr>
          </w:p>
        </w:tc>
      </w:tr>
      <w:tr w:rsidRPr="00EE6D6A" w:rsidR="00DF506D" w:rsidTr="4F49DBDD" w14:paraId="7DBEAC44" w14:textId="77777777">
        <w:trPr>
          <w:gridBefore w:val="1"/>
          <w:wBefore w:w="29" w:type="dxa"/>
          <w:trHeight w:val="409"/>
        </w:trPr>
        <w:tc>
          <w:tcPr>
            <w:tcW w:w="9901"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D427F8" w:rsidR="00DF506D" w:rsidRDefault="00DE1254" w14:paraId="58959695" w14:textId="566A4E6B">
            <w:pPr>
              <w:tabs>
                <w:tab w:val="left" w:pos="0"/>
                <w:tab w:val="left" w:pos="5640"/>
              </w:tabs>
              <w:ind w:right="-91"/>
              <w:jc w:val="center"/>
              <w:rPr>
                <w:color w:val="FF0000"/>
                <w:sz w:val="22"/>
                <w:szCs w:val="22"/>
              </w:rPr>
            </w:pPr>
            <w:r w:rsidRPr="00D427F8">
              <w:rPr>
                <w:rFonts w:ascii="Garamond" w:hAnsi="Garamond" w:cs="Garamond"/>
                <w:b/>
                <w:color w:val="auto"/>
                <w:sz w:val="22"/>
                <w:szCs w:val="22"/>
                <w:lang w:val="es-MX"/>
              </w:rPr>
              <w:t xml:space="preserve">ALCALDIA LOCAL DE </w:t>
            </w:r>
            <w:r w:rsidRPr="00D427F8" w:rsidR="00C56137">
              <w:rPr>
                <w:rFonts w:ascii="Garamond" w:hAnsi="Garamond" w:cs="Garamond"/>
                <w:b/>
                <w:color w:val="auto"/>
                <w:sz w:val="22"/>
                <w:szCs w:val="22"/>
                <w:lang w:val="es-MX"/>
              </w:rPr>
              <w:t>TUNJUELITO</w:t>
            </w:r>
          </w:p>
        </w:tc>
      </w:tr>
      <w:tr w:rsidRPr="00EE6D6A" w:rsidR="00DF506D" w:rsidTr="4F49DBDD" w14:paraId="72B10A41" w14:textId="77777777">
        <w:trPr>
          <w:gridBefore w:val="1"/>
          <w:wBefore w:w="29" w:type="dxa"/>
          <w:trHeight w:val="1307"/>
        </w:trPr>
        <w:tc>
          <w:tcPr>
            <w:tcW w:w="9901"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D427F8" w:rsidR="00BD74D8" w:rsidP="00BD74D8" w:rsidRDefault="00BD74D8" w14:paraId="03806345" w14:textId="77777777">
            <w:pPr>
              <w:tabs>
                <w:tab w:val="left" w:pos="0"/>
              </w:tabs>
              <w:snapToGrid w:val="0"/>
              <w:ind w:right="-91"/>
              <w:rPr>
                <w:rFonts w:ascii="Garamond" w:hAnsi="Garamond" w:eastAsia="Calibri"/>
                <w:b/>
                <w:color w:val="FF0000"/>
                <w:sz w:val="22"/>
                <w:szCs w:val="22"/>
                <w:lang w:eastAsia="en-US"/>
              </w:rPr>
            </w:pPr>
          </w:p>
          <w:p w:rsidRPr="00D427F8" w:rsidR="00BD74D8" w:rsidRDefault="00BD74D8" w14:paraId="79E89F85" w14:textId="77777777">
            <w:pPr>
              <w:tabs>
                <w:tab w:val="left" w:pos="0"/>
              </w:tabs>
              <w:snapToGrid w:val="0"/>
              <w:ind w:right="-91"/>
              <w:jc w:val="center"/>
              <w:rPr>
                <w:rFonts w:ascii="Garamond" w:hAnsi="Garamond" w:eastAsia="Calibri"/>
                <w:b/>
                <w:color w:val="FF0000"/>
                <w:sz w:val="22"/>
                <w:szCs w:val="22"/>
                <w:lang w:eastAsia="en-US"/>
              </w:rPr>
            </w:pPr>
          </w:p>
          <w:p w:rsidRPr="00D427F8" w:rsidR="00556090" w:rsidRDefault="00556090" w14:paraId="512F16EB" w14:textId="77777777">
            <w:pPr>
              <w:tabs>
                <w:tab w:val="left" w:pos="0"/>
              </w:tabs>
              <w:snapToGrid w:val="0"/>
              <w:ind w:right="-91"/>
              <w:jc w:val="center"/>
              <w:rPr>
                <w:rFonts w:ascii="Garamond" w:hAnsi="Garamond" w:eastAsia="Calibri"/>
                <w:b/>
                <w:color w:val="FF0000"/>
                <w:sz w:val="22"/>
                <w:szCs w:val="22"/>
                <w:lang w:eastAsia="en-US"/>
              </w:rPr>
            </w:pPr>
          </w:p>
          <w:p w:rsidRPr="00D427F8" w:rsidR="00C36CC2" w:rsidP="00445DBF" w:rsidRDefault="00C36CC2" w14:paraId="02554669" w14:textId="77777777">
            <w:pPr>
              <w:tabs>
                <w:tab w:val="left" w:pos="0"/>
              </w:tabs>
              <w:ind w:right="-91"/>
              <w:jc w:val="center"/>
              <w:rPr>
                <w:rFonts w:ascii="Garamond" w:hAnsi="Garamond"/>
                <w:b/>
                <w:sz w:val="22"/>
                <w:szCs w:val="22"/>
              </w:rPr>
            </w:pPr>
            <w:r w:rsidRPr="00D427F8">
              <w:rPr>
                <w:rFonts w:ascii="Garamond" w:hAnsi="Garamond"/>
                <w:b/>
                <w:sz w:val="22"/>
                <w:szCs w:val="22"/>
              </w:rPr>
              <w:t>JOSEPH SWITER PLAZA PINILLA</w:t>
            </w:r>
          </w:p>
          <w:p w:rsidRPr="00D427F8" w:rsidR="00C36CC2" w:rsidP="00445DBF" w:rsidRDefault="00C36CC2" w14:paraId="1C7AE065" w14:textId="77777777">
            <w:pPr>
              <w:tabs>
                <w:tab w:val="left" w:pos="0"/>
              </w:tabs>
              <w:ind w:right="-91"/>
              <w:jc w:val="center"/>
              <w:rPr>
                <w:rFonts w:ascii="Garamond" w:hAnsi="Garamond"/>
                <w:b/>
                <w:sz w:val="22"/>
                <w:szCs w:val="22"/>
              </w:rPr>
            </w:pPr>
            <w:r w:rsidRPr="00D427F8">
              <w:rPr>
                <w:rFonts w:ascii="Garamond" w:hAnsi="Garamond"/>
                <w:b/>
                <w:sz w:val="22"/>
                <w:szCs w:val="22"/>
              </w:rPr>
              <w:t>CC No. 1.033.794.453</w:t>
            </w:r>
          </w:p>
          <w:p w:rsidRPr="00D427F8" w:rsidR="00C36CC2" w:rsidP="00445DBF" w:rsidRDefault="00C36CC2" w14:paraId="30FF49A7" w14:textId="77777777">
            <w:pPr>
              <w:tabs>
                <w:tab w:val="left" w:pos="0"/>
                <w:tab w:val="left" w:pos="5640"/>
              </w:tabs>
              <w:ind w:right="-91"/>
              <w:jc w:val="center"/>
              <w:rPr>
                <w:rFonts w:ascii="Garamond" w:hAnsi="Garamond"/>
                <w:b/>
                <w:sz w:val="22"/>
                <w:szCs w:val="22"/>
              </w:rPr>
            </w:pPr>
            <w:r w:rsidRPr="00D427F8">
              <w:rPr>
                <w:rFonts w:ascii="Garamond" w:hAnsi="Garamond"/>
                <w:b/>
                <w:sz w:val="22"/>
                <w:szCs w:val="22"/>
              </w:rPr>
              <w:t>Alcalde Local de Tunjuelito</w:t>
            </w:r>
          </w:p>
          <w:p w:rsidRPr="00D427F8" w:rsidR="00DF506D" w:rsidRDefault="006C71AD" w14:paraId="509802D2" w14:textId="2D226F93">
            <w:pPr>
              <w:tabs>
                <w:tab w:val="left" w:pos="0"/>
              </w:tabs>
              <w:ind w:right="-91"/>
              <w:jc w:val="center"/>
              <w:rPr>
                <w:sz w:val="22"/>
                <w:szCs w:val="22"/>
              </w:rPr>
            </w:pPr>
            <w:r w:rsidRPr="00D427F8">
              <w:rPr>
                <w:rFonts w:ascii="Garamond" w:hAnsi="Garamond"/>
                <w:b/>
                <w:sz w:val="22"/>
                <w:szCs w:val="22"/>
              </w:rPr>
              <w:t xml:space="preserve"> Ordenador del Gasto</w:t>
            </w:r>
          </w:p>
        </w:tc>
      </w:tr>
      <w:tr w:rsidRPr="00EE6D6A" w:rsidR="0065407E" w:rsidTr="4F49DBDD" w14:paraId="53B71B20" w14:textId="77777777">
        <w:tblPrEx>
          <w:tblCellMar>
            <w:top w:w="108" w:type="dxa"/>
            <w:bottom w:w="108" w:type="dxa"/>
          </w:tblCellMar>
        </w:tblPrEx>
        <w:trPr>
          <w:gridAfter w:val="1"/>
          <w:wAfter w:w="345" w:type="dxa"/>
          <w:trHeight w:val="49"/>
        </w:trPr>
        <w:tc>
          <w:tcPr>
            <w:tcW w:w="3645" w:type="dxa"/>
            <w:gridSpan w:val="2"/>
            <w:tcBorders>
              <w:top w:val="single" w:color="auto" w:sz="4" w:space="0"/>
              <w:left w:val="single" w:color="auto" w:sz="4" w:space="0"/>
              <w:bottom w:val="single" w:color="auto" w:sz="4" w:space="0"/>
              <w:right w:val="single" w:color="auto" w:sz="4" w:space="0"/>
            </w:tcBorders>
            <w:shd w:val="clear" w:color="auto" w:fill="auto"/>
            <w:tcMar/>
          </w:tcPr>
          <w:p w:rsidRPr="00EE6D6A" w:rsidR="0065407E" w:rsidRDefault="0065407E" w14:paraId="058A1899" w14:textId="77777777">
            <w:pPr>
              <w:autoSpaceDE w:val="0"/>
              <w:jc w:val="center"/>
              <w:rPr>
                <w:rFonts w:ascii="Garamond" w:hAnsi="Garamond" w:eastAsia="Calibri" w:cs="Tahoma"/>
                <w:b/>
                <w:bCs/>
                <w:i/>
                <w:iCs/>
                <w:sz w:val="16"/>
                <w:szCs w:val="16"/>
                <w:lang w:val="es-CO" w:eastAsia="en-US"/>
              </w:rPr>
            </w:pPr>
            <w:r w:rsidRPr="00EE6D6A">
              <w:rPr>
                <w:rFonts w:ascii="Garamond" w:hAnsi="Garamond" w:eastAsia="Calibri" w:cs="Tahoma"/>
                <w:b/>
                <w:bCs/>
                <w:i/>
                <w:iCs/>
                <w:sz w:val="16"/>
                <w:szCs w:val="16"/>
                <w:lang w:val="es-CO" w:eastAsia="en-US"/>
              </w:rPr>
              <w:t>Funcionario o asesor</w:t>
            </w:r>
          </w:p>
        </w:tc>
        <w:tc>
          <w:tcPr>
            <w:tcW w:w="3765" w:type="dxa"/>
            <w:gridSpan w:val="2"/>
            <w:tcBorders>
              <w:top w:val="single" w:color="auto" w:sz="4" w:space="0"/>
              <w:left w:val="single" w:color="auto" w:sz="4" w:space="0"/>
              <w:bottom w:val="single" w:color="auto" w:sz="4" w:space="0"/>
              <w:right w:val="single" w:color="auto" w:sz="4" w:space="0"/>
            </w:tcBorders>
            <w:shd w:val="clear" w:color="auto" w:fill="auto"/>
            <w:tcMar/>
          </w:tcPr>
          <w:p w:rsidRPr="00EE6D6A" w:rsidR="0065407E" w:rsidRDefault="0065407E" w14:paraId="1DDE4B0C" w14:textId="77777777">
            <w:pPr>
              <w:autoSpaceDE w:val="0"/>
              <w:jc w:val="center"/>
              <w:rPr>
                <w:rFonts w:ascii="Garamond" w:hAnsi="Garamond" w:eastAsia="Calibri" w:cs="Tahoma"/>
                <w:b/>
                <w:bCs/>
                <w:i/>
                <w:iCs/>
                <w:sz w:val="16"/>
                <w:szCs w:val="16"/>
                <w:lang w:val="es-CO" w:eastAsia="en-US"/>
              </w:rPr>
            </w:pPr>
            <w:r w:rsidRPr="00EE6D6A">
              <w:rPr>
                <w:rFonts w:ascii="Garamond" w:hAnsi="Garamond" w:eastAsia="Calibri" w:cs="Tahoma"/>
                <w:b/>
                <w:bCs/>
                <w:i/>
                <w:iCs/>
                <w:sz w:val="16"/>
                <w:szCs w:val="16"/>
                <w:lang w:val="es-CO" w:eastAsia="en-US"/>
              </w:rPr>
              <w:t>Nombre</w:t>
            </w:r>
          </w:p>
        </w:tc>
        <w:tc>
          <w:tcPr>
            <w:tcW w:w="2175" w:type="dxa"/>
            <w:tcBorders>
              <w:top w:val="single" w:color="auto" w:sz="4" w:space="0"/>
              <w:left w:val="single" w:color="auto" w:sz="4" w:space="0"/>
              <w:bottom w:val="single" w:color="auto" w:sz="4" w:space="0"/>
              <w:right w:val="single" w:color="auto" w:sz="4" w:space="0"/>
            </w:tcBorders>
            <w:shd w:val="clear" w:color="auto" w:fill="auto"/>
            <w:tcMar/>
          </w:tcPr>
          <w:p w:rsidRPr="00EE6D6A" w:rsidR="0065407E" w:rsidRDefault="0065407E" w14:paraId="73F1DE4D" w14:textId="77777777">
            <w:pPr>
              <w:autoSpaceDE w:val="0"/>
              <w:ind w:left="315" w:right="240"/>
              <w:jc w:val="center"/>
              <w:rPr>
                <w:rFonts w:ascii="Garamond" w:hAnsi="Garamond" w:eastAsia="Calibri" w:cs="Tahoma"/>
                <w:b/>
                <w:bCs/>
                <w:i/>
                <w:iCs/>
                <w:sz w:val="16"/>
                <w:szCs w:val="16"/>
                <w:lang w:val="es-CO" w:eastAsia="en-US"/>
              </w:rPr>
            </w:pPr>
            <w:proofErr w:type="spellStart"/>
            <w:r w:rsidRPr="00EE6D6A">
              <w:rPr>
                <w:rFonts w:ascii="Garamond" w:hAnsi="Garamond" w:eastAsia="Calibri" w:cs="Tahoma"/>
                <w:b/>
                <w:bCs/>
                <w:i/>
                <w:iCs/>
                <w:sz w:val="16"/>
                <w:szCs w:val="16"/>
                <w:lang w:val="es-CO" w:eastAsia="en-US"/>
              </w:rPr>
              <w:t>Vo.Bo</w:t>
            </w:r>
            <w:proofErr w:type="spellEnd"/>
          </w:p>
        </w:tc>
      </w:tr>
      <w:tr w:rsidRPr="00EE6D6A" w:rsidR="0065407E" w:rsidTr="4F49DBDD" w14:paraId="5E2D187A" w14:textId="77777777">
        <w:tblPrEx>
          <w:tblCellMar>
            <w:top w:w="108" w:type="dxa"/>
            <w:bottom w:w="108" w:type="dxa"/>
          </w:tblCellMar>
        </w:tblPrEx>
        <w:trPr>
          <w:gridAfter w:val="1"/>
          <w:wAfter w:w="345" w:type="dxa"/>
          <w:trHeight w:val="69"/>
        </w:trPr>
        <w:tc>
          <w:tcPr>
            <w:tcW w:w="3645" w:type="dxa"/>
            <w:gridSpan w:val="2"/>
            <w:tcBorders>
              <w:top w:val="single" w:color="auto" w:sz="4" w:space="0"/>
              <w:left w:val="single" w:color="auto" w:sz="4" w:space="0"/>
              <w:bottom w:val="single" w:color="auto" w:sz="4" w:space="0"/>
              <w:right w:val="single" w:color="auto" w:sz="4" w:space="0"/>
            </w:tcBorders>
            <w:shd w:val="clear" w:color="auto" w:fill="auto"/>
            <w:tcMar/>
            <w:vAlign w:val="center"/>
          </w:tcPr>
          <w:p w:rsidRPr="00BD74D8" w:rsidR="0065407E" w:rsidRDefault="0065407E" w14:paraId="32987AAF" w14:textId="77777777">
            <w:pPr>
              <w:autoSpaceDE w:val="0"/>
              <w:rPr>
                <w:rFonts w:ascii="Garamond" w:hAnsi="Garamond" w:eastAsia="Calibri" w:cs="Tahoma"/>
                <w:i/>
                <w:iCs/>
                <w:sz w:val="14"/>
                <w:szCs w:val="14"/>
                <w:lang w:val="es-CO" w:eastAsia="en-US"/>
              </w:rPr>
            </w:pPr>
            <w:r w:rsidRPr="00BD74D8">
              <w:rPr>
                <w:rFonts w:ascii="Garamond" w:hAnsi="Garamond" w:eastAsia="Calibri" w:cs="Tahoma"/>
                <w:i/>
                <w:iCs/>
                <w:sz w:val="14"/>
                <w:szCs w:val="14"/>
                <w:lang w:val="es-CO" w:eastAsia="en-US"/>
              </w:rPr>
              <w:t>Tramitado y proyectado por</w:t>
            </w:r>
          </w:p>
        </w:tc>
        <w:tc>
          <w:tcPr>
            <w:tcW w:w="3765" w:type="dxa"/>
            <w:gridSpan w:val="2"/>
            <w:tcBorders>
              <w:top w:val="single" w:color="auto" w:sz="4" w:space="0"/>
              <w:left w:val="single" w:color="auto" w:sz="4" w:space="0"/>
              <w:bottom w:val="single" w:color="auto" w:sz="4" w:space="0"/>
              <w:right w:val="single" w:color="auto" w:sz="4" w:space="0"/>
            </w:tcBorders>
            <w:shd w:val="clear" w:color="auto" w:fill="auto"/>
            <w:tcMar/>
            <w:vAlign w:val="center"/>
          </w:tcPr>
          <w:p w:rsidRPr="00BD74D8" w:rsidR="0065407E" w:rsidP="00AC1D0D" w:rsidRDefault="00CA66DF" w14:paraId="1EA7602C" w14:textId="723ED685">
            <w:pPr>
              <w:autoSpaceDE w:val="0"/>
              <w:rPr>
                <w:rFonts w:ascii="Garamond" w:hAnsi="Garamond" w:eastAsia="Calibri" w:cs="Tahoma"/>
                <w:i/>
                <w:iCs/>
                <w:sz w:val="14"/>
                <w:szCs w:val="14"/>
                <w:lang w:val="es-CO" w:eastAsia="en-US"/>
              </w:rPr>
            </w:pPr>
            <w:proofErr w:type="spellStart"/>
            <w:r w:rsidRPr="00BD74D8">
              <w:rPr>
                <w:rFonts w:ascii="Garamond" w:hAnsi="Garamond" w:eastAsia="Calibri" w:cs="Tahoma"/>
                <w:i/>
                <w:iCs/>
                <w:sz w:val="14"/>
                <w:szCs w:val="14"/>
                <w:lang w:val="es-CO" w:eastAsia="en-US"/>
              </w:rPr>
              <w:t>Zaide</w:t>
            </w:r>
            <w:proofErr w:type="spellEnd"/>
            <w:r w:rsidRPr="00BD74D8">
              <w:rPr>
                <w:rFonts w:ascii="Garamond" w:hAnsi="Garamond" w:eastAsia="Calibri" w:cs="Tahoma"/>
                <w:i/>
                <w:iCs/>
                <w:sz w:val="14"/>
                <w:szCs w:val="14"/>
                <w:lang w:val="es-CO" w:eastAsia="en-US"/>
              </w:rPr>
              <w:t xml:space="preserve"> Natalie Burgos Barreto</w:t>
            </w:r>
          </w:p>
        </w:tc>
        <w:tc>
          <w:tcPr>
            <w:tcW w:w="217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EE6D6A" w:rsidR="00FC0D74" w:rsidRDefault="00BD74D8" w14:paraId="16212E3C" w14:textId="5FAFFAB4">
            <w:pPr>
              <w:autoSpaceDE w:val="0"/>
              <w:snapToGrid w:val="0"/>
              <w:rPr>
                <w:rFonts w:ascii="Garamond" w:hAnsi="Garamond" w:eastAsia="Calibri" w:cs="Tahoma"/>
                <w:i/>
                <w:iCs/>
                <w:sz w:val="16"/>
                <w:szCs w:val="16"/>
                <w:lang w:val="es-CO" w:eastAsia="en-US"/>
              </w:rPr>
            </w:pPr>
            <w:r>
              <w:rPr>
                <w:noProof/>
              </w:rPr>
              <w:drawing>
                <wp:anchor distT="0" distB="0" distL="114300" distR="114300" simplePos="0" relativeHeight="251659264" behindDoc="0" locked="0" layoutInCell="1" allowOverlap="1" wp14:anchorId="1857AFA6" wp14:editId="7735A2B5">
                  <wp:simplePos x="0" y="0"/>
                  <wp:positionH relativeFrom="column">
                    <wp:posOffset>-22860</wp:posOffset>
                  </wp:positionH>
                  <wp:positionV relativeFrom="paragraph">
                    <wp:posOffset>-41275</wp:posOffset>
                  </wp:positionV>
                  <wp:extent cx="471170" cy="145415"/>
                  <wp:effectExtent l="0" t="0" r="5080" b="6985"/>
                  <wp:wrapNone/>
                  <wp:docPr id="211220602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170" cy="145415"/>
                          </a:xfrm>
                          <a:prstGeom prst="rect">
                            <a:avLst/>
                          </a:prstGeom>
                          <a:noFill/>
                        </pic:spPr>
                      </pic:pic>
                    </a:graphicData>
                  </a:graphic>
                  <wp14:sizeRelH relativeFrom="margin">
                    <wp14:pctWidth>0</wp14:pctWidth>
                  </wp14:sizeRelH>
                  <wp14:sizeRelV relativeFrom="margin">
                    <wp14:pctHeight>0</wp14:pctHeight>
                  </wp14:sizeRelV>
                </wp:anchor>
              </w:drawing>
            </w:r>
          </w:p>
        </w:tc>
      </w:tr>
      <w:tr w:rsidRPr="00EE6D6A" w:rsidR="0065407E" w:rsidTr="4F49DBDD" w14:paraId="78956C27" w14:textId="77777777">
        <w:tblPrEx>
          <w:tblCellMar>
            <w:top w:w="108" w:type="dxa"/>
            <w:bottom w:w="108" w:type="dxa"/>
          </w:tblCellMar>
        </w:tblPrEx>
        <w:trPr>
          <w:gridAfter w:val="1"/>
          <w:wAfter w:w="345" w:type="dxa"/>
          <w:trHeight w:val="225"/>
        </w:trPr>
        <w:tc>
          <w:tcPr>
            <w:tcW w:w="3645" w:type="dxa"/>
            <w:gridSpan w:val="2"/>
            <w:tcBorders>
              <w:top w:val="single" w:color="auto" w:sz="4" w:space="0"/>
              <w:left w:val="single" w:color="auto" w:sz="4" w:space="0"/>
              <w:bottom w:val="single" w:color="auto" w:sz="4" w:space="0"/>
              <w:right w:val="single" w:color="auto" w:sz="4" w:space="0"/>
            </w:tcBorders>
            <w:shd w:val="clear" w:color="auto" w:fill="auto"/>
            <w:tcMar/>
            <w:vAlign w:val="center"/>
          </w:tcPr>
          <w:p w:rsidRPr="00BD74D8" w:rsidR="0065407E" w:rsidP="0070714F" w:rsidRDefault="0065407E" w14:paraId="7F76DC96" w14:textId="36B45133">
            <w:pPr>
              <w:autoSpaceDE w:val="0"/>
              <w:rPr>
                <w:rFonts w:ascii="Garamond" w:hAnsi="Garamond" w:eastAsia="Calibri" w:cs="Tahoma"/>
                <w:i/>
                <w:iCs/>
                <w:sz w:val="14"/>
                <w:szCs w:val="14"/>
                <w:lang w:val="es-CO" w:eastAsia="en-US"/>
              </w:rPr>
            </w:pPr>
            <w:r w:rsidRPr="00BD74D8">
              <w:rPr>
                <w:rFonts w:ascii="Garamond" w:hAnsi="Garamond" w:eastAsia="Calibri" w:cs="Tahoma"/>
                <w:i/>
                <w:iCs/>
                <w:sz w:val="14"/>
                <w:szCs w:val="14"/>
                <w:lang w:val="es-CO" w:eastAsia="en-US"/>
              </w:rPr>
              <w:t>Reviso Abogado Dirección de Contratación</w:t>
            </w:r>
          </w:p>
        </w:tc>
        <w:tc>
          <w:tcPr>
            <w:tcW w:w="3765" w:type="dxa"/>
            <w:gridSpan w:val="2"/>
            <w:tcBorders>
              <w:top w:val="single" w:color="auto" w:sz="4" w:space="0"/>
              <w:left w:val="single" w:color="auto" w:sz="4" w:space="0"/>
              <w:bottom w:val="single" w:color="auto" w:sz="4" w:space="0"/>
              <w:right w:val="single" w:color="auto" w:sz="4" w:space="0"/>
            </w:tcBorders>
            <w:shd w:val="clear" w:color="auto" w:fill="auto"/>
            <w:tcMar/>
            <w:vAlign w:val="center"/>
          </w:tcPr>
          <w:p w:rsidRPr="00BD74D8" w:rsidR="0065407E" w:rsidP="00CF36DB" w:rsidRDefault="00CF36DB" w14:paraId="0DF95923" w14:textId="547BE940">
            <w:pPr>
              <w:autoSpaceDE w:val="0"/>
              <w:rPr>
                <w:rFonts w:ascii="Garamond" w:hAnsi="Garamond" w:eastAsia="Calibri" w:cs="Tahoma"/>
                <w:i/>
                <w:iCs/>
                <w:sz w:val="14"/>
                <w:szCs w:val="14"/>
                <w:lang w:val="es-CO" w:eastAsia="en-US"/>
              </w:rPr>
            </w:pPr>
            <w:r w:rsidRPr="00BD74D8">
              <w:rPr>
                <w:rFonts w:ascii="Garamond" w:hAnsi="Garamond" w:eastAsia="Calibri" w:cs="Tahoma"/>
                <w:i/>
                <w:iCs/>
                <w:sz w:val="14"/>
                <w:szCs w:val="14"/>
                <w:lang w:val="es-CO" w:eastAsia="en-US"/>
              </w:rPr>
              <w:t>Juan Carlos Sotelo Duque</w:t>
            </w:r>
          </w:p>
        </w:tc>
        <w:tc>
          <w:tcPr>
            <w:tcW w:w="217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EE6D6A" w:rsidR="0065407E" w:rsidP="4F49DBDD" w:rsidRDefault="0065407E" w14:paraId="31DD43E5" w14:textId="41F4DA11">
            <w:pPr>
              <w:pStyle w:val="Normal"/>
              <w:autoSpaceDE w:val="0"/>
              <w:snapToGrid w:val="0"/>
            </w:pPr>
            <w:r w:rsidR="212A380D">
              <w:drawing>
                <wp:inline wp14:editId="03D277CD" wp14:anchorId="56AC1367">
                  <wp:extent cx="533400" cy="546100"/>
                  <wp:effectExtent l="0" t="0" r="0" b="0"/>
                  <wp:docPr id="1638379481" name="" title=""/>
                  <wp:cNvGraphicFramePr>
                    <a:graphicFrameLocks noChangeAspect="1"/>
                  </wp:cNvGraphicFramePr>
                  <a:graphic>
                    <a:graphicData uri="http://schemas.openxmlformats.org/drawingml/2006/picture">
                      <pic:pic>
                        <pic:nvPicPr>
                          <pic:cNvPr id="0" name=""/>
                          <pic:cNvPicPr/>
                        </pic:nvPicPr>
                        <pic:blipFill>
                          <a:blip r:embed="Rb19c2a4dce1345c9">
                            <a:extLst>
                              <a:ext xmlns:a="http://schemas.openxmlformats.org/drawingml/2006/main" uri="{28A0092B-C50C-407E-A947-70E740481C1C}">
                                <a14:useLocalDpi val="0"/>
                              </a:ext>
                            </a:extLst>
                          </a:blip>
                          <a:stretch>
                            <a:fillRect/>
                          </a:stretch>
                        </pic:blipFill>
                        <pic:spPr>
                          <a:xfrm>
                            <a:off x="0" y="0"/>
                            <a:ext cx="533400" cy="546100"/>
                          </a:xfrm>
                          <a:prstGeom prst="rect">
                            <a:avLst/>
                          </a:prstGeom>
                        </pic:spPr>
                      </pic:pic>
                    </a:graphicData>
                  </a:graphic>
                </wp:inline>
              </w:drawing>
            </w:r>
          </w:p>
        </w:tc>
      </w:tr>
      <w:tr w:rsidRPr="00EE6D6A" w:rsidR="0065407E" w:rsidTr="4F49DBDD" w14:paraId="44DD6ACF" w14:textId="77777777">
        <w:tblPrEx>
          <w:tblCellMar>
            <w:top w:w="108" w:type="dxa"/>
            <w:bottom w:w="108" w:type="dxa"/>
          </w:tblCellMar>
        </w:tblPrEx>
        <w:trPr>
          <w:gridAfter w:val="1"/>
          <w:wAfter w:w="345" w:type="dxa"/>
          <w:trHeight w:val="52"/>
        </w:trPr>
        <w:tc>
          <w:tcPr>
            <w:tcW w:w="3645" w:type="dxa"/>
            <w:gridSpan w:val="2"/>
            <w:tcBorders>
              <w:top w:val="single" w:color="auto" w:sz="4" w:space="0"/>
              <w:left w:val="single" w:color="auto" w:sz="4" w:space="0"/>
              <w:bottom w:val="single" w:color="auto" w:sz="4" w:space="0"/>
              <w:right w:val="single" w:color="auto" w:sz="4" w:space="0"/>
            </w:tcBorders>
            <w:shd w:val="clear" w:color="auto" w:fill="auto"/>
            <w:tcMar/>
            <w:vAlign w:val="center"/>
          </w:tcPr>
          <w:p w:rsidRPr="00BD74D8" w:rsidR="0065407E" w:rsidRDefault="0065407E" w14:paraId="17631EA3" w14:textId="16B1BB19">
            <w:pPr>
              <w:autoSpaceDE w:val="0"/>
              <w:rPr>
                <w:rFonts w:ascii="Garamond" w:hAnsi="Garamond" w:eastAsia="Calibri" w:cs="Tahoma"/>
                <w:i/>
                <w:iCs/>
                <w:sz w:val="14"/>
                <w:szCs w:val="14"/>
                <w:lang w:val="es-CO" w:eastAsia="en-US"/>
              </w:rPr>
            </w:pPr>
            <w:r w:rsidRPr="00BD74D8">
              <w:rPr>
                <w:rFonts w:ascii="Garamond" w:hAnsi="Garamond" w:eastAsia="Calibri" w:cs="Tahoma"/>
                <w:i/>
                <w:iCs/>
                <w:sz w:val="14"/>
                <w:szCs w:val="14"/>
                <w:lang w:val="es-CO" w:eastAsia="en-US"/>
              </w:rPr>
              <w:t>Reviso y aprobó Responsable Contratos</w:t>
            </w:r>
          </w:p>
        </w:tc>
        <w:tc>
          <w:tcPr>
            <w:tcW w:w="3765" w:type="dxa"/>
            <w:gridSpan w:val="2"/>
            <w:tcBorders>
              <w:top w:val="single" w:color="auto" w:sz="4" w:space="0"/>
              <w:left w:val="single" w:color="auto" w:sz="4" w:space="0"/>
              <w:bottom w:val="single" w:color="auto" w:sz="4" w:space="0"/>
              <w:right w:val="single" w:color="auto" w:sz="4" w:space="0"/>
            </w:tcBorders>
            <w:shd w:val="clear" w:color="auto" w:fill="auto"/>
            <w:tcMar/>
            <w:vAlign w:val="center"/>
          </w:tcPr>
          <w:p w:rsidRPr="00BD74D8" w:rsidR="0065407E" w:rsidP="13A3F81E" w:rsidRDefault="0065407E" w14:paraId="509B2077" w14:textId="0739EE16">
            <w:pPr>
              <w:autoSpaceDE w:val="0"/>
              <w:snapToGrid w:val="0"/>
              <w:rPr>
                <w:rFonts w:ascii="Garamond" w:hAnsi="Garamond" w:eastAsia="Calibri" w:cs="Tahoma"/>
                <w:i w:val="1"/>
                <w:iCs w:val="1"/>
                <w:sz w:val="14"/>
                <w:szCs w:val="14"/>
                <w:lang w:val="es-CO" w:eastAsia="en-US"/>
              </w:rPr>
            </w:pPr>
            <w:r w:rsidRPr="13A3F81E" w:rsidR="7C985DBB">
              <w:rPr>
                <w:rFonts w:ascii="Garamond" w:hAnsi="Garamond" w:eastAsia="Calibri" w:cs="Tahoma"/>
                <w:i w:val="1"/>
                <w:iCs w:val="1"/>
                <w:sz w:val="14"/>
                <w:szCs w:val="14"/>
                <w:lang w:val="es-CO" w:eastAsia="en-US"/>
              </w:rPr>
              <w:t>Jorge Alexander Rivas Chaves</w:t>
            </w:r>
          </w:p>
        </w:tc>
        <w:tc>
          <w:tcPr>
            <w:tcW w:w="217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EE6D6A" w:rsidR="0065407E" w:rsidP="13A3F81E" w:rsidRDefault="0065407E" w14:paraId="6A39597B" w14:textId="5AE5CA89">
            <w:pPr>
              <w:pStyle w:val="Normal"/>
              <w:autoSpaceDE w:val="0"/>
              <w:snapToGrid w:val="0"/>
            </w:pPr>
            <w:r w:rsidR="7C985DBB">
              <w:drawing>
                <wp:inline wp14:editId="637BF0BD" wp14:anchorId="79DB7EB3">
                  <wp:extent cx="609653" cy="225572"/>
                  <wp:effectExtent l="0" t="0" r="0" b="0"/>
                  <wp:docPr id="340413236" name="" title=""/>
                  <wp:cNvGraphicFramePr>
                    <a:graphicFrameLocks noChangeAspect="1"/>
                  </wp:cNvGraphicFramePr>
                  <a:graphic>
                    <a:graphicData uri="http://schemas.openxmlformats.org/drawingml/2006/picture">
                      <pic:pic>
                        <pic:nvPicPr>
                          <pic:cNvPr id="0" name=""/>
                          <pic:cNvPicPr/>
                        </pic:nvPicPr>
                        <pic:blipFill>
                          <a:blip r:embed="R274ed995d3c54776">
                            <a:extLst>
                              <a:ext xmlns:a="http://schemas.openxmlformats.org/drawingml/2006/main" uri="{28A0092B-C50C-407E-A947-70E740481C1C}">
                                <a14:useLocalDpi val="0"/>
                              </a:ext>
                            </a:extLst>
                          </a:blip>
                          <a:stretch>
                            <a:fillRect/>
                          </a:stretch>
                        </pic:blipFill>
                        <pic:spPr>
                          <a:xfrm>
                            <a:off x="0" y="0"/>
                            <a:ext cx="609653" cy="225572"/>
                          </a:xfrm>
                          <a:prstGeom prst="rect">
                            <a:avLst/>
                          </a:prstGeom>
                        </pic:spPr>
                      </pic:pic>
                    </a:graphicData>
                  </a:graphic>
                </wp:inline>
              </w:drawing>
            </w:r>
          </w:p>
        </w:tc>
      </w:tr>
    </w:tbl>
    <w:p w:rsidR="00DF506D" w:rsidP="00C30DAB" w:rsidRDefault="00CA66DF" w14:paraId="6A3DB4D0" w14:textId="041AAE9E">
      <w:pPr>
        <w:ind w:right="-160"/>
        <w:jc w:val="both"/>
      </w:pPr>
      <w:r>
        <w:rPr>
          <w:noProof/>
        </w:rPr>
        <w:drawing>
          <wp:anchor distT="0" distB="0" distL="114300" distR="114300" simplePos="0" relativeHeight="251658240" behindDoc="0" locked="0" layoutInCell="1" allowOverlap="1" wp14:anchorId="01285E1F" wp14:editId="29BC2190">
            <wp:simplePos x="0" y="0"/>
            <wp:positionH relativeFrom="column">
              <wp:posOffset>1675765</wp:posOffset>
            </wp:positionH>
            <wp:positionV relativeFrom="paragraph">
              <wp:posOffset>7352030</wp:posOffset>
            </wp:positionV>
            <wp:extent cx="1125220" cy="340360"/>
            <wp:effectExtent l="0" t="0" r="0" b="2540"/>
            <wp:wrapNone/>
            <wp:docPr id="40606787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52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DF506D">
      <w:headerReference w:type="default" r:id="rId12"/>
      <w:footerReference w:type="default" r:id="rId13"/>
      <w:pgSz w:w="12240" w:h="15840" w:orient="portrait"/>
      <w:pgMar w:top="1418" w:right="1418" w:bottom="1418" w:left="1418" w:header="357" w:footer="743"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Ui" w:author="Usuario invitado" w:date="2024-10-20T07:23:49" w:id="215340057">
    <w:p xmlns:w14="http://schemas.microsoft.com/office/word/2010/wordml" xmlns:w="http://schemas.openxmlformats.org/wordprocessingml/2006/main" w:rsidR="47AEFE80" w:rsidRDefault="2C1F3D9B" w14:paraId="3C8EEAEF" w14:textId="2A949D82">
      <w:pPr>
        <w:pStyle w:val="CommentText"/>
      </w:pPr>
      <w:r>
        <w:rPr>
          <w:rStyle w:val="CommentReference"/>
        </w:rPr>
        <w:annotationRef/>
      </w:r>
      <w:r w:rsidRPr="35D36D9E" w:rsidR="544D5BBA">
        <w:t>Se ajustó la fecha de suscripción del contrato</w:t>
      </w:r>
    </w:p>
  </w:comment>
  <w:comment xmlns:w="http://schemas.openxmlformats.org/wordprocessingml/2006/main" w:initials="Ui" w:author="Usuario invitado" w:date="2024-10-20T07:27:50" w:id="2017205325">
    <w:p xmlns:w14="http://schemas.microsoft.com/office/word/2010/wordml" xmlns:w="http://schemas.openxmlformats.org/wordprocessingml/2006/main" w:rsidR="3DFB2E4E" w:rsidRDefault="6A198FE1" w14:paraId="10C107E8" w14:textId="2C55CBF8">
      <w:pPr>
        <w:pStyle w:val="CommentText"/>
      </w:pPr>
      <w:r>
        <w:rPr>
          <w:rStyle w:val="CommentReference"/>
        </w:rPr>
        <w:annotationRef/>
      </w:r>
      <w:r w:rsidRPr="6A0A9E58" w:rsidR="70D66714">
        <w:t>Si existe una certificación de cumplimiento ordenando cancelar al contratista, entonces existe un saldo a favor de este, por favor incluirlo.</w:t>
      </w:r>
    </w:p>
  </w:comment>
  <w:comment xmlns:w="http://schemas.openxmlformats.org/wordprocessingml/2006/main" w:initials="Ui" w:author="Usuario invitado" w:date="2024-10-20T07:29:16" w:id="980636616">
    <w:p xmlns:w14="http://schemas.microsoft.com/office/word/2010/wordml" xmlns:w="http://schemas.openxmlformats.org/wordprocessingml/2006/main" w:rsidR="200A1811" w:rsidRDefault="0108AE34" w14:paraId="77385758" w14:textId="4A223FD6">
      <w:pPr>
        <w:pStyle w:val="CommentText"/>
      </w:pPr>
      <w:r>
        <w:rPr>
          <w:rStyle w:val="CommentReference"/>
        </w:rPr>
        <w:annotationRef/>
      </w:r>
      <w:r w:rsidRPr="440904A5" w:rsidR="082AC677">
        <w:t xml:space="preserve">Ojo revisar el epígrafe, ajustar el nombre del contratista </w:t>
      </w:r>
    </w:p>
  </w:comment>
  <w:comment xmlns:w="http://schemas.openxmlformats.org/wordprocessingml/2006/main" w:initials="Ui" w:author="Usuario invitado" w:date="2024-10-20T07:29:41" w:id="846454705">
    <w:p xmlns:w14="http://schemas.microsoft.com/office/word/2010/wordml" xmlns:w="http://schemas.openxmlformats.org/wordprocessingml/2006/main" w:rsidR="4EC33899" w:rsidRDefault="16C79281" w14:paraId="37D89848" w14:textId="728CE155">
      <w:pPr>
        <w:pStyle w:val="CommentText"/>
      </w:pPr>
      <w:r>
        <w:rPr>
          <w:rStyle w:val="CommentReference"/>
        </w:rPr>
        <w:annotationRef/>
      </w:r>
      <w:r w:rsidRPr="42D810A9" w:rsidR="145661C3">
        <w:t>Es un contrato o un convenio?</w:t>
      </w:r>
    </w:p>
  </w:comment>
</w:comments>
</file>

<file path=word/commentsExtended.xml><?xml version="1.0" encoding="utf-8"?>
<w15:commentsEx xmlns:mc="http://schemas.openxmlformats.org/markup-compatibility/2006" xmlns:w15="http://schemas.microsoft.com/office/word/2012/wordml" mc:Ignorable="w15">
  <w15:commentEx w15:done="1" w15:paraId="3C8EEAEF"/>
  <w15:commentEx w15:done="1" w15:paraId="10C107E8"/>
  <w15:commentEx w15:done="1" w15:paraId="77385758"/>
  <w15:commentEx w15:done="1" w15:paraId="37D8984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7E1ADE2" w16cex:dateUtc="2024-10-20T12:23:49.382Z"/>
  <w16cex:commentExtensible w16cex:durableId="56CF01CA" w16cex:dateUtc="2024-10-20T12:27:50.821Z"/>
  <w16cex:commentExtensible w16cex:durableId="6149050B" w16cex:dateUtc="2024-10-20T12:29:16.122Z"/>
  <w16cex:commentExtensible w16cex:durableId="21B37E88" w16cex:dateUtc="2024-10-20T12:29:41.282Z"/>
</w16cex:commentsExtensible>
</file>

<file path=word/commentsIds.xml><?xml version="1.0" encoding="utf-8"?>
<w16cid:commentsIds xmlns:mc="http://schemas.openxmlformats.org/markup-compatibility/2006" xmlns:w16cid="http://schemas.microsoft.com/office/word/2016/wordml/cid" mc:Ignorable="w16cid">
  <w16cid:commentId w16cid:paraId="3C8EEAEF" w16cid:durableId="47E1ADE2"/>
  <w16cid:commentId w16cid:paraId="10C107E8" w16cid:durableId="56CF01CA"/>
  <w16cid:commentId w16cid:paraId="77385758" w16cid:durableId="6149050B"/>
  <w16cid:commentId w16cid:paraId="37D89848" w16cid:durableId="21B37E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C6B51" w:rsidRDefault="00BC6B51" w14:paraId="064A2A09" w14:textId="77777777">
      <w:r>
        <w:separator/>
      </w:r>
    </w:p>
  </w:endnote>
  <w:endnote w:type="continuationSeparator" w:id="0">
    <w:p w:rsidR="00BC6B51" w:rsidRDefault="00BC6B51" w14:paraId="0A7CDBC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0269DD" w:rsidR="00891B04" w:rsidRDefault="00891B04" w14:paraId="6DEBFF0F" w14:textId="77777777">
    <w:pPr>
      <w:ind w:left="3540" w:firstLine="708"/>
      <w:jc w:val="right"/>
      <w:rPr>
        <w:rFonts w:ascii="Garamond" w:hAnsi="Garamond"/>
        <w:sz w:val="16"/>
        <w:szCs w:val="16"/>
      </w:rPr>
    </w:pPr>
    <w:r w:rsidRPr="0070714F">
      <w:rPr>
        <w:rFonts w:ascii="Garamond" w:hAnsi="Garamond"/>
        <w:sz w:val="16"/>
        <w:szCs w:val="16"/>
      </w:rPr>
      <w:t>GCO-GCI-F010</w:t>
    </w:r>
  </w:p>
  <w:p w:rsidR="00891B04" w:rsidP="00A04B60" w:rsidRDefault="00891B04" w14:paraId="11A4D35F" w14:textId="77777777">
    <w:pPr>
      <w:pStyle w:val="Standard"/>
      <w:ind w:left="7788"/>
      <w:jc w:val="right"/>
      <w:rPr>
        <w:rFonts w:ascii="Garamond" w:hAnsi="Garamond" w:cs="Arial"/>
        <w:sz w:val="16"/>
        <w:szCs w:val="16"/>
      </w:rPr>
    </w:pPr>
    <w:r>
      <w:rPr>
        <w:rFonts w:ascii="Garamond" w:hAnsi="Garamond" w:cs="Arial"/>
        <w:sz w:val="16"/>
        <w:szCs w:val="16"/>
      </w:rPr>
      <w:t>Versión: 03</w:t>
    </w:r>
  </w:p>
  <w:p w:rsidR="00891B04" w:rsidP="00A04B60" w:rsidRDefault="00891B04" w14:paraId="7B4D8CCB" w14:textId="77777777">
    <w:pPr>
      <w:pStyle w:val="Piedepgina"/>
      <w:jc w:val="right"/>
      <w:rPr>
        <w:rFonts w:ascii="Garamond" w:hAnsi="Garamond"/>
        <w:sz w:val="16"/>
        <w:szCs w:val="16"/>
      </w:rPr>
    </w:pPr>
    <w:r>
      <w:rPr>
        <w:rFonts w:ascii="Garamond" w:hAnsi="Garamond"/>
        <w:sz w:val="16"/>
        <w:szCs w:val="16"/>
      </w:rPr>
      <w:t>Vigencia: 09 de julio de 2018</w:t>
    </w:r>
  </w:p>
  <w:p w:rsidRPr="000269DD" w:rsidR="00891B04" w:rsidRDefault="00891B04" w14:paraId="691F4B2B" w14:textId="1D7FF832">
    <w:pPr>
      <w:pStyle w:val="Piedepgina"/>
      <w:jc w:val="right"/>
      <w:rPr>
        <w:rFonts w:ascii="Garamond" w:hAnsi="Garamond"/>
      </w:rPr>
    </w:pPr>
    <w:r w:rsidRPr="000269DD">
      <w:rPr>
        <w:rStyle w:val="Nmerodepgina"/>
        <w:rFonts w:ascii="Garamond" w:hAnsi="Garamond" w:cs="Arial"/>
        <w:sz w:val="16"/>
        <w:szCs w:val="16"/>
      </w:rPr>
      <w:t xml:space="preserve">Página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PAGE </w:instrText>
    </w:r>
    <w:r w:rsidRPr="000269DD">
      <w:rPr>
        <w:rStyle w:val="Nmerodepgina"/>
        <w:rFonts w:ascii="Garamond" w:hAnsi="Garamond" w:cs="Arial"/>
        <w:sz w:val="16"/>
        <w:szCs w:val="16"/>
      </w:rPr>
      <w:fldChar w:fldCharType="separate"/>
    </w:r>
    <w:r w:rsidR="00A922DF">
      <w:rPr>
        <w:rStyle w:val="Nmerodepgina"/>
        <w:rFonts w:ascii="Garamond" w:hAnsi="Garamond" w:cs="Arial"/>
        <w:noProof/>
        <w:sz w:val="16"/>
        <w:szCs w:val="16"/>
      </w:rPr>
      <w:t>4</w:t>
    </w:r>
    <w:r w:rsidRPr="000269DD">
      <w:rPr>
        <w:rStyle w:val="Nmerodepgina"/>
        <w:rFonts w:ascii="Garamond" w:hAnsi="Garamond" w:cs="Arial"/>
        <w:sz w:val="16"/>
        <w:szCs w:val="16"/>
      </w:rPr>
      <w:fldChar w:fldCharType="end"/>
    </w:r>
    <w:r w:rsidRPr="000269DD">
      <w:rPr>
        <w:rStyle w:val="Nmerodepgina"/>
        <w:rFonts w:ascii="Garamond" w:hAnsi="Garamond" w:cs="Arial"/>
        <w:sz w:val="16"/>
        <w:szCs w:val="16"/>
      </w:rPr>
      <w:t xml:space="preserve"> de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NUMPAGES \*Arabic </w:instrText>
    </w:r>
    <w:r w:rsidRPr="000269DD">
      <w:rPr>
        <w:rStyle w:val="Nmerodepgina"/>
        <w:rFonts w:ascii="Garamond" w:hAnsi="Garamond" w:cs="Arial"/>
        <w:sz w:val="16"/>
        <w:szCs w:val="16"/>
      </w:rPr>
      <w:fldChar w:fldCharType="separate"/>
    </w:r>
    <w:r w:rsidR="00A922DF">
      <w:rPr>
        <w:rStyle w:val="Nmerodepgina"/>
        <w:rFonts w:ascii="Garamond" w:hAnsi="Garamond" w:cs="Arial"/>
        <w:noProof/>
        <w:sz w:val="16"/>
        <w:szCs w:val="16"/>
      </w:rPr>
      <w:t>4</w:t>
    </w:r>
    <w:r w:rsidRPr="000269DD">
      <w:rPr>
        <w:rStyle w:val="Nmerodepgina"/>
        <w:rFonts w:ascii="Garamond" w:hAnsi="Garamond"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C6B51" w:rsidRDefault="00BC6B51" w14:paraId="4E0089BC" w14:textId="77777777">
      <w:r>
        <w:separator/>
      </w:r>
    </w:p>
  </w:footnote>
  <w:footnote w:type="continuationSeparator" w:id="0">
    <w:p w:rsidR="00BC6B51" w:rsidRDefault="00BC6B51" w14:paraId="6896649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891B04" w:rsidRDefault="00891B04" w14:paraId="7CAAA407" w14:textId="77777777">
    <w:pPr>
      <w:pStyle w:val="Encabezado"/>
      <w:jc w:val="center"/>
      <w:rPr>
        <w:sz w:val="16"/>
        <w:szCs w:val="16"/>
      </w:rPr>
    </w:pPr>
    <w:r>
      <w:rPr>
        <w:noProof/>
        <w:lang w:val="es-CO" w:eastAsia="es-CO"/>
      </w:rPr>
      <w:drawing>
        <wp:inline distT="0" distB="0" distL="0" distR="0" wp14:anchorId="6FA6C7FE" wp14:editId="6C535E19">
          <wp:extent cx="1028700" cy="981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981075"/>
                  </a:xfrm>
                  <a:prstGeom prst="rect">
                    <a:avLst/>
                  </a:prstGeom>
                  <a:solidFill>
                    <a:srgbClr val="FFFFFF">
                      <a:alpha val="0"/>
                    </a:srgbClr>
                  </a:solidFill>
                  <a:ln>
                    <a:noFill/>
                  </a:ln>
                </pic:spPr>
              </pic:pic>
            </a:graphicData>
          </a:graphic>
        </wp:inline>
      </w:drawing>
    </w:r>
  </w:p>
  <w:p w:rsidR="00891B04" w:rsidRDefault="00891B04" w14:paraId="39638F4A" w14:textId="77777777">
    <w:pPr>
      <w:ind w:right="99"/>
      <w:jc w:val="center"/>
      <w:rPr>
        <w:sz w:val="16"/>
        <w:szCs w:val="16"/>
      </w:rPr>
    </w:pPr>
  </w:p>
  <w:p w:rsidR="00891B04" w:rsidP="719CBDC1" w:rsidRDefault="00891B04" w14:paraId="3B7CCF58" w14:textId="5C65D687">
    <w:pPr>
      <w:pStyle w:val="Normal"/>
      <w:ind w:right="99"/>
      <w:jc w:val="center"/>
      <w:rPr>
        <w:rFonts w:ascii="Garamond" w:hAnsi="Garamond" w:cs="Garamond"/>
        <w:b w:val="1"/>
        <w:bCs w:val="1"/>
        <w:color w:val="FF66FF"/>
        <w:lang w:val="es-MX"/>
      </w:rPr>
    </w:pPr>
    <w:r w:rsidRPr="719CBDC1" w:rsidR="719CBDC1">
      <w:rPr>
        <w:rFonts w:ascii="Garamond" w:hAnsi="Garamond" w:cs="Garamond"/>
        <w:b w:val="1"/>
        <w:bCs w:val="1"/>
      </w:rPr>
      <w:t>ACTA DE LIQUIDACIÓN DEL CONTRATO DE PRESTACIÓN DE SERVICIOS No. 381 DE 2023</w:t>
    </w:r>
    <w:r w:rsidRPr="719CBDC1" w:rsidR="719CBDC1">
      <w:rPr>
        <w:rFonts w:ascii="Garamond" w:hAnsi="Garamond" w:cs="Garamond"/>
        <w:b w:val="1"/>
        <w:bCs w:val="1"/>
        <w:lang w:val="es-MX"/>
      </w:rPr>
      <w:t xml:space="preserve"> CELEBRADO ENTRE EL FONDO DE DESARROLLO LOCAL DE TUNJUELITO NIT </w:t>
    </w:r>
    <w:r w:rsidRPr="719CBDC1" w:rsidR="719CBDC1">
      <w:rPr>
        <w:rFonts w:ascii="Garamond" w:hAnsi="Garamond"/>
        <w:b w:val="1"/>
        <w:bCs w:val="1"/>
      </w:rPr>
      <w:t>899.999.061-9</w:t>
    </w:r>
    <w:r w:rsidRPr="719CBDC1" w:rsidR="719CBDC1">
      <w:rPr>
        <w:rFonts w:ascii="Garamond" w:hAnsi="Garamond" w:cs="Garamond"/>
        <w:b w:val="1"/>
        <w:bCs w:val="1"/>
        <w:lang w:val="es-MX"/>
      </w:rPr>
      <w:t xml:space="preserve"> Y </w:t>
    </w:r>
    <w:r w:rsidRPr="719CBDC1" w:rsidR="719CBDC1">
      <w:rPr>
        <w:rStyle w:val="normaltextrun"/>
        <w:rFonts w:ascii="Garamond" w:hAnsi="Garamond"/>
        <w:b w:val="1"/>
        <w:bCs w:val="1"/>
        <w:sz w:val="22"/>
        <w:szCs w:val="22"/>
      </w:rPr>
      <w:t>FUNDACION PARA EL DESARROLLO INFANTIL SOCIAL Y CULTURAL IWOKE</w:t>
    </w:r>
    <w:r w:rsidRPr="719CBDC1" w:rsidR="719CBDC1">
      <w:rPr>
        <w:rFonts w:ascii="Garamond" w:hAnsi="Garamond" w:cs="Garamond"/>
        <w:b w:val="1"/>
        <w:bCs w:val="1"/>
      </w:rPr>
      <w:t>,</w:t>
    </w:r>
    <w:r w:rsidRPr="719CBDC1" w:rsidR="719CBDC1">
      <w:rPr>
        <w:rFonts w:ascii="Garamond" w:hAnsi="Garamond" w:cs="Garamond"/>
        <w:b w:val="1"/>
        <w:bCs w:val="1"/>
        <w:lang w:val="es-MX"/>
      </w:rPr>
      <w:t xml:space="preserve"> CON NIT No. </w:t>
    </w:r>
    <w:r w:rsidRPr="719CBDC1" w:rsidR="719CBDC1">
      <w:rPr>
        <w:rFonts w:ascii="Garamond" w:hAnsi="Garamond" w:cs="Garamond"/>
        <w:b w:val="1"/>
        <w:bCs w:val="1"/>
      </w:rPr>
      <w:t>900.094.963-5</w:t>
    </w:r>
    <w:r w:rsidRPr="719CBDC1" w:rsidR="719CBDC1">
      <w:rPr>
        <w:rFonts w:ascii="Garamond" w:hAnsi="Garamond" w:cs="Garamond"/>
        <w:b w:val="1"/>
        <w:bCs w:val="1"/>
        <w:lang w:val="es-MX"/>
      </w:rPr>
      <w:t xml:space="preserve">. </w:t>
    </w:r>
  </w:p>
  <w:p w:rsidR="00891B04" w:rsidRDefault="00891B04" w14:paraId="3E2B250E" w14:textId="77777777">
    <w:pPr>
      <w:ind w:right="99"/>
      <w:jc w:val="both"/>
      <w:rPr>
        <w:rFonts w:ascii="Garamond" w:hAnsi="Garamond" w:cs="Garamond"/>
        <w:b/>
        <w:color w:val="FF66FF"/>
        <w:szCs w:val="24"/>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82103B0E"/>
    <w:name w:val="WW8Num6"/>
    <w:lvl w:ilvl="0">
      <w:start w:val="5"/>
      <w:numFmt w:val="decimal"/>
      <w:lvlText w:val="%1."/>
      <w:lvlJc w:val="left"/>
      <w:pPr>
        <w:tabs>
          <w:tab w:val="num" w:pos="708"/>
        </w:tabs>
        <w:ind w:left="1065" w:hanging="705"/>
      </w:pPr>
      <w:rPr>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F036E2F"/>
    <w:multiLevelType w:val="hybridMultilevel"/>
    <w:tmpl w:val="0D3AC660"/>
    <w:lvl w:ilvl="0" w:tplc="240A000F">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BF334B2"/>
    <w:multiLevelType w:val="hybridMultilevel"/>
    <w:tmpl w:val="2E4207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CA5167B"/>
    <w:multiLevelType w:val="hybridMultilevel"/>
    <w:tmpl w:val="63624284"/>
    <w:lvl w:ilvl="0" w:tplc="C924E82C">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47875207">
    <w:abstractNumId w:val="0"/>
  </w:num>
  <w:num w:numId="2" w16cid:durableId="1999962594">
    <w:abstractNumId w:val="1"/>
  </w:num>
  <w:num w:numId="3" w16cid:durableId="519315468">
    <w:abstractNumId w:val="4"/>
  </w:num>
  <w:num w:numId="4" w16cid:durableId="1148667106">
    <w:abstractNumId w:val="2"/>
  </w:num>
  <w:num w:numId="5" w16cid:durableId="1629124005">
    <w:abstractNumId w:val="3"/>
  </w:num>
</w:numbering>
</file>

<file path=word/people.xml><?xml version="1.0" encoding="utf-8"?>
<w15:people xmlns:mc="http://schemas.openxmlformats.org/markup-compatibility/2006" xmlns:w15="http://schemas.microsoft.com/office/word/2012/wordml" mc:Ignorable="w15">
  <w15:person w15:author="Usuario invitado">
    <w15:presenceInfo w15:providerId="AD" w15:userId="S::urn:spo:anon#76f696b06856ebe6d47a7df917adf21926a31971e8adb4cf966b06a298705b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9DD"/>
    <w:rsid w:val="0001399C"/>
    <w:rsid w:val="000269DD"/>
    <w:rsid w:val="00034B46"/>
    <w:rsid w:val="0003696C"/>
    <w:rsid w:val="00040503"/>
    <w:rsid w:val="000408FA"/>
    <w:rsid w:val="00042310"/>
    <w:rsid w:val="000440AA"/>
    <w:rsid w:val="00044310"/>
    <w:rsid w:val="00050212"/>
    <w:rsid w:val="00063A25"/>
    <w:rsid w:val="00072A3C"/>
    <w:rsid w:val="000A1241"/>
    <w:rsid w:val="000C4B85"/>
    <w:rsid w:val="000D286F"/>
    <w:rsid w:val="000E130B"/>
    <w:rsid w:val="000E3ED6"/>
    <w:rsid w:val="00110E8F"/>
    <w:rsid w:val="00117D51"/>
    <w:rsid w:val="0013041C"/>
    <w:rsid w:val="00133510"/>
    <w:rsid w:val="00135917"/>
    <w:rsid w:val="0014581A"/>
    <w:rsid w:val="00151E4B"/>
    <w:rsid w:val="001560CE"/>
    <w:rsid w:val="00166438"/>
    <w:rsid w:val="0017389C"/>
    <w:rsid w:val="001935B8"/>
    <w:rsid w:val="001A1D6B"/>
    <w:rsid w:val="001C5D3D"/>
    <w:rsid w:val="001D4FA1"/>
    <w:rsid w:val="001D6CBD"/>
    <w:rsid w:val="001F06AD"/>
    <w:rsid w:val="00236A9F"/>
    <w:rsid w:val="002571FE"/>
    <w:rsid w:val="002808F7"/>
    <w:rsid w:val="00283EBC"/>
    <w:rsid w:val="00294014"/>
    <w:rsid w:val="002A7940"/>
    <w:rsid w:val="002B2056"/>
    <w:rsid w:val="002C4279"/>
    <w:rsid w:val="002D230B"/>
    <w:rsid w:val="002F1002"/>
    <w:rsid w:val="003104CE"/>
    <w:rsid w:val="00310EF7"/>
    <w:rsid w:val="003141A9"/>
    <w:rsid w:val="003346F9"/>
    <w:rsid w:val="00351116"/>
    <w:rsid w:val="00386B32"/>
    <w:rsid w:val="00392976"/>
    <w:rsid w:val="00396F50"/>
    <w:rsid w:val="003A2FFA"/>
    <w:rsid w:val="003C1AFB"/>
    <w:rsid w:val="003C46CD"/>
    <w:rsid w:val="003D4F14"/>
    <w:rsid w:val="003D6584"/>
    <w:rsid w:val="003D700F"/>
    <w:rsid w:val="003F1425"/>
    <w:rsid w:val="003F3C37"/>
    <w:rsid w:val="003F65D6"/>
    <w:rsid w:val="00400F86"/>
    <w:rsid w:val="004271BF"/>
    <w:rsid w:val="00432906"/>
    <w:rsid w:val="00445DBF"/>
    <w:rsid w:val="00456571"/>
    <w:rsid w:val="0048063B"/>
    <w:rsid w:val="0048330F"/>
    <w:rsid w:val="00490355"/>
    <w:rsid w:val="00496DC5"/>
    <w:rsid w:val="00497503"/>
    <w:rsid w:val="004A0522"/>
    <w:rsid w:val="004E067B"/>
    <w:rsid w:val="004F1177"/>
    <w:rsid w:val="00500CF1"/>
    <w:rsid w:val="005123F7"/>
    <w:rsid w:val="00515485"/>
    <w:rsid w:val="0052099E"/>
    <w:rsid w:val="00526700"/>
    <w:rsid w:val="00526736"/>
    <w:rsid w:val="00543126"/>
    <w:rsid w:val="00546FBB"/>
    <w:rsid w:val="00551FFA"/>
    <w:rsid w:val="0055425F"/>
    <w:rsid w:val="00554A9F"/>
    <w:rsid w:val="00556090"/>
    <w:rsid w:val="00556AF5"/>
    <w:rsid w:val="005604BE"/>
    <w:rsid w:val="00584A95"/>
    <w:rsid w:val="00594821"/>
    <w:rsid w:val="00595D2B"/>
    <w:rsid w:val="005A7786"/>
    <w:rsid w:val="005B389A"/>
    <w:rsid w:val="005C3E98"/>
    <w:rsid w:val="005D09EA"/>
    <w:rsid w:val="005F3DAA"/>
    <w:rsid w:val="00622C5F"/>
    <w:rsid w:val="00624E28"/>
    <w:rsid w:val="00641077"/>
    <w:rsid w:val="00641442"/>
    <w:rsid w:val="006451B2"/>
    <w:rsid w:val="00651B7C"/>
    <w:rsid w:val="0065407E"/>
    <w:rsid w:val="0066211D"/>
    <w:rsid w:val="00664D14"/>
    <w:rsid w:val="00665C21"/>
    <w:rsid w:val="00667A3D"/>
    <w:rsid w:val="006751C8"/>
    <w:rsid w:val="00675753"/>
    <w:rsid w:val="0069006E"/>
    <w:rsid w:val="006967E4"/>
    <w:rsid w:val="006B0AA8"/>
    <w:rsid w:val="006B3D57"/>
    <w:rsid w:val="006B63F4"/>
    <w:rsid w:val="006C5AA8"/>
    <w:rsid w:val="006C71AD"/>
    <w:rsid w:val="006D5BC7"/>
    <w:rsid w:val="006E2BA2"/>
    <w:rsid w:val="006E42F6"/>
    <w:rsid w:val="006F4FFB"/>
    <w:rsid w:val="00702FD7"/>
    <w:rsid w:val="0070714F"/>
    <w:rsid w:val="00726051"/>
    <w:rsid w:val="0074060C"/>
    <w:rsid w:val="00745FD1"/>
    <w:rsid w:val="0075315E"/>
    <w:rsid w:val="00766EF3"/>
    <w:rsid w:val="007719A2"/>
    <w:rsid w:val="00772D3B"/>
    <w:rsid w:val="00774A00"/>
    <w:rsid w:val="007A0835"/>
    <w:rsid w:val="007A34AD"/>
    <w:rsid w:val="007B1B01"/>
    <w:rsid w:val="007B233A"/>
    <w:rsid w:val="007D78EE"/>
    <w:rsid w:val="007E63BB"/>
    <w:rsid w:val="007F0B8D"/>
    <w:rsid w:val="00812758"/>
    <w:rsid w:val="00824DFC"/>
    <w:rsid w:val="00847C90"/>
    <w:rsid w:val="00860F34"/>
    <w:rsid w:val="00862B2A"/>
    <w:rsid w:val="008638F8"/>
    <w:rsid w:val="00891B04"/>
    <w:rsid w:val="008953D4"/>
    <w:rsid w:val="008A0991"/>
    <w:rsid w:val="008A14E3"/>
    <w:rsid w:val="008A54A7"/>
    <w:rsid w:val="008A55E0"/>
    <w:rsid w:val="008B472C"/>
    <w:rsid w:val="008B7C66"/>
    <w:rsid w:val="008C5230"/>
    <w:rsid w:val="008C628F"/>
    <w:rsid w:val="008D4716"/>
    <w:rsid w:val="008E3EF6"/>
    <w:rsid w:val="008F4E79"/>
    <w:rsid w:val="00905AB6"/>
    <w:rsid w:val="0090619C"/>
    <w:rsid w:val="009178D3"/>
    <w:rsid w:val="00937A25"/>
    <w:rsid w:val="00940384"/>
    <w:rsid w:val="00946823"/>
    <w:rsid w:val="00976EEA"/>
    <w:rsid w:val="00980A8B"/>
    <w:rsid w:val="00987B30"/>
    <w:rsid w:val="0099392B"/>
    <w:rsid w:val="009A15CF"/>
    <w:rsid w:val="009A7864"/>
    <w:rsid w:val="009C3EC1"/>
    <w:rsid w:val="009C55FF"/>
    <w:rsid w:val="009D434A"/>
    <w:rsid w:val="009E37E6"/>
    <w:rsid w:val="00A03E75"/>
    <w:rsid w:val="00A04B60"/>
    <w:rsid w:val="00A1640A"/>
    <w:rsid w:val="00A21B3F"/>
    <w:rsid w:val="00A30DA8"/>
    <w:rsid w:val="00A315D5"/>
    <w:rsid w:val="00A4333C"/>
    <w:rsid w:val="00A62A6D"/>
    <w:rsid w:val="00A66EE6"/>
    <w:rsid w:val="00A71ECA"/>
    <w:rsid w:val="00A92139"/>
    <w:rsid w:val="00A922DF"/>
    <w:rsid w:val="00A93A25"/>
    <w:rsid w:val="00A947BD"/>
    <w:rsid w:val="00AA0CA9"/>
    <w:rsid w:val="00AA434A"/>
    <w:rsid w:val="00AA7900"/>
    <w:rsid w:val="00AB58E9"/>
    <w:rsid w:val="00AB5D71"/>
    <w:rsid w:val="00AC1D0D"/>
    <w:rsid w:val="00AC505F"/>
    <w:rsid w:val="00AD01F3"/>
    <w:rsid w:val="00AE12DD"/>
    <w:rsid w:val="00B0180F"/>
    <w:rsid w:val="00B01F25"/>
    <w:rsid w:val="00B02F6A"/>
    <w:rsid w:val="00B04D49"/>
    <w:rsid w:val="00B0541E"/>
    <w:rsid w:val="00B27A08"/>
    <w:rsid w:val="00B54F2B"/>
    <w:rsid w:val="00B76CA5"/>
    <w:rsid w:val="00BA3D40"/>
    <w:rsid w:val="00BB79B5"/>
    <w:rsid w:val="00BC11F2"/>
    <w:rsid w:val="00BC6B51"/>
    <w:rsid w:val="00BC7481"/>
    <w:rsid w:val="00BD493D"/>
    <w:rsid w:val="00BD74D8"/>
    <w:rsid w:val="00BD7B16"/>
    <w:rsid w:val="00BE01AD"/>
    <w:rsid w:val="00BE1758"/>
    <w:rsid w:val="00BF2861"/>
    <w:rsid w:val="00BF43FE"/>
    <w:rsid w:val="00C01A76"/>
    <w:rsid w:val="00C07429"/>
    <w:rsid w:val="00C074B9"/>
    <w:rsid w:val="00C21BE4"/>
    <w:rsid w:val="00C30DAB"/>
    <w:rsid w:val="00C321D8"/>
    <w:rsid w:val="00C356FF"/>
    <w:rsid w:val="00C36173"/>
    <w:rsid w:val="00C36CC2"/>
    <w:rsid w:val="00C438CD"/>
    <w:rsid w:val="00C54DCA"/>
    <w:rsid w:val="00C56137"/>
    <w:rsid w:val="00C620DD"/>
    <w:rsid w:val="00CA3574"/>
    <w:rsid w:val="00CA66DF"/>
    <w:rsid w:val="00CA6C34"/>
    <w:rsid w:val="00CB1939"/>
    <w:rsid w:val="00CC5CF2"/>
    <w:rsid w:val="00CC61E5"/>
    <w:rsid w:val="00CD25AA"/>
    <w:rsid w:val="00CD4ACB"/>
    <w:rsid w:val="00CE5157"/>
    <w:rsid w:val="00CF36DB"/>
    <w:rsid w:val="00CF3956"/>
    <w:rsid w:val="00CF4A6C"/>
    <w:rsid w:val="00D15E3F"/>
    <w:rsid w:val="00D16E13"/>
    <w:rsid w:val="00D22D5A"/>
    <w:rsid w:val="00D25A6C"/>
    <w:rsid w:val="00D35830"/>
    <w:rsid w:val="00D42630"/>
    <w:rsid w:val="00D427F8"/>
    <w:rsid w:val="00D54D9D"/>
    <w:rsid w:val="00D646E5"/>
    <w:rsid w:val="00D67DD0"/>
    <w:rsid w:val="00D9159C"/>
    <w:rsid w:val="00D973C1"/>
    <w:rsid w:val="00D97A3E"/>
    <w:rsid w:val="00DB3568"/>
    <w:rsid w:val="00DC4F72"/>
    <w:rsid w:val="00DD023B"/>
    <w:rsid w:val="00DD2DA2"/>
    <w:rsid w:val="00DE1254"/>
    <w:rsid w:val="00DE35B0"/>
    <w:rsid w:val="00DE40A0"/>
    <w:rsid w:val="00DE6079"/>
    <w:rsid w:val="00DE77B0"/>
    <w:rsid w:val="00DF26C8"/>
    <w:rsid w:val="00DF2CD4"/>
    <w:rsid w:val="00DF506D"/>
    <w:rsid w:val="00DF613E"/>
    <w:rsid w:val="00E0702F"/>
    <w:rsid w:val="00E12050"/>
    <w:rsid w:val="00E357C2"/>
    <w:rsid w:val="00E40576"/>
    <w:rsid w:val="00E478CD"/>
    <w:rsid w:val="00E54464"/>
    <w:rsid w:val="00E621D0"/>
    <w:rsid w:val="00E805B6"/>
    <w:rsid w:val="00E81B2B"/>
    <w:rsid w:val="00E86D84"/>
    <w:rsid w:val="00E90670"/>
    <w:rsid w:val="00E911AA"/>
    <w:rsid w:val="00EB3645"/>
    <w:rsid w:val="00EC21B7"/>
    <w:rsid w:val="00EC5495"/>
    <w:rsid w:val="00ED143D"/>
    <w:rsid w:val="00ED373A"/>
    <w:rsid w:val="00ED3D23"/>
    <w:rsid w:val="00ED4416"/>
    <w:rsid w:val="00ED4EDD"/>
    <w:rsid w:val="00EE2776"/>
    <w:rsid w:val="00EE59BD"/>
    <w:rsid w:val="00EE6D6A"/>
    <w:rsid w:val="00F01A52"/>
    <w:rsid w:val="00F26E20"/>
    <w:rsid w:val="00F47A78"/>
    <w:rsid w:val="00F50E80"/>
    <w:rsid w:val="00F53A70"/>
    <w:rsid w:val="00F56392"/>
    <w:rsid w:val="00FB2861"/>
    <w:rsid w:val="00FB5F50"/>
    <w:rsid w:val="00FC0D74"/>
    <w:rsid w:val="00FC471B"/>
    <w:rsid w:val="00FC6557"/>
    <w:rsid w:val="00FD04D6"/>
    <w:rsid w:val="00FD42F6"/>
    <w:rsid w:val="00FE37F3"/>
    <w:rsid w:val="00FE7CB4"/>
    <w:rsid w:val="13A3F81E"/>
    <w:rsid w:val="212A380D"/>
    <w:rsid w:val="4F49DBDD"/>
    <w:rsid w:val="719CBDC1"/>
    <w:rsid w:val="78A1A165"/>
    <w:rsid w:val="7C985DBB"/>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237CABA8"/>
  <w15:docId w15:val="{BCF591F6-46CD-4BBB-B5DE-C2BA21BC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Arial" w:hAnsi="Arial" w:cs="Arial"/>
      <w:color w:val="000000"/>
      <w:sz w:val="24"/>
      <w:lang w:val="es-ES" w:eastAsia="zh-CN"/>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rPr>
      <w:u w:val="none"/>
    </w:rPr>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rPr>
      <w:rFonts w:cs="Times New Roman"/>
      <w:b/>
      <w:u w:val="single"/>
    </w:rPr>
  </w:style>
  <w:style w:type="character" w:styleId="WW8Num3z1" w:customStyle="1">
    <w:name w:val="WW8Num3z1"/>
    <w:rPr>
      <w:rFonts w:cs="Times New Roman"/>
    </w:rPr>
  </w:style>
  <w:style w:type="character" w:styleId="WW8Num4z0" w:customStyle="1">
    <w:name w:val="WW8Num4z0"/>
    <w:rPr>
      <w:u w:val="none"/>
    </w:rPr>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0" w:customStyle="1">
    <w:name w:val="WW8Num5z0"/>
    <w:rPr>
      <w:rFonts w:cs="Times New Roman"/>
      <w:b/>
    </w:rPr>
  </w:style>
  <w:style w:type="character" w:styleId="WW8Num5z1" w:customStyle="1">
    <w:name w:val="WW8Num5z1"/>
    <w:rPr>
      <w:rFonts w:cs="Times New Roman"/>
    </w:rPr>
  </w:style>
  <w:style w:type="character" w:styleId="WW8Num6z0" w:customStyle="1">
    <w:name w:val="WW8Num6z0"/>
    <w:rPr>
      <w:b/>
    </w:rPr>
  </w:style>
  <w:style w:type="character" w:styleId="WW8Num6z1" w:customStyle="1">
    <w:name w:val="WW8Num6z1"/>
  </w:style>
  <w:style w:type="character" w:styleId="WW8Num6z2" w:customStyle="1">
    <w:name w:val="WW8Num6z2"/>
  </w:style>
  <w:style w:type="character" w:styleId="WW8Num6z3" w:customStyle="1">
    <w:name w:val="WW8Num6z3"/>
  </w:style>
  <w:style w:type="character" w:styleId="WW8Num6z4" w:customStyle="1">
    <w:name w:val="WW8Num6z4"/>
  </w:style>
  <w:style w:type="character" w:styleId="WW8Num6z5" w:customStyle="1">
    <w:name w:val="WW8Num6z5"/>
  </w:style>
  <w:style w:type="character" w:styleId="WW8Num6z6" w:customStyle="1">
    <w:name w:val="WW8Num6z6"/>
  </w:style>
  <w:style w:type="character" w:styleId="WW8Num6z7" w:customStyle="1">
    <w:name w:val="WW8Num6z7"/>
  </w:style>
  <w:style w:type="character" w:styleId="WW8Num6z8" w:customStyle="1">
    <w:name w:val="WW8Num6z8"/>
  </w:style>
  <w:style w:type="character" w:styleId="WW8Num7z0" w:customStyle="1">
    <w:name w:val="WW8Num7z0"/>
    <w:rPr>
      <w:rFonts w:ascii="Symbol" w:hAnsi="Symbol" w:eastAsia="Times New Roman" w:cs="Symbol"/>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Symbol" w:hAnsi="Symbol" w:eastAsia="Times New Roman" w:cs="Symbol"/>
    </w:rPr>
  </w:style>
  <w:style w:type="character" w:styleId="WW8Num8z1" w:customStyle="1">
    <w:name w:val="WW8Num8z1"/>
    <w:rPr>
      <w:rFonts w:ascii="Courier New" w:hAnsi="Courier New" w:cs="Courier New"/>
    </w:rPr>
  </w:style>
  <w:style w:type="character" w:styleId="WW8Num8z2" w:customStyle="1">
    <w:name w:val="WW8Num8z2"/>
    <w:rPr>
      <w:rFonts w:ascii="Wingdings" w:hAnsi="Wingdings" w:cs="Wingdings"/>
    </w:rPr>
  </w:style>
  <w:style w:type="character" w:styleId="WW8Num8z3" w:customStyle="1">
    <w:name w:val="WW8Num8z3"/>
    <w:rPr>
      <w:rFonts w:ascii="Symbol" w:hAnsi="Symbol" w:cs="Symbol"/>
    </w:rPr>
  </w:style>
  <w:style w:type="character" w:styleId="WW8Num9z0" w:customStyle="1">
    <w:name w:val="WW8Num9z0"/>
    <w:rPr>
      <w:u w:val="none"/>
    </w:rPr>
  </w:style>
  <w:style w:type="character" w:styleId="WW8Num9z1" w:customStyle="1">
    <w:name w:val="WW8Num9z1"/>
  </w:style>
  <w:style w:type="character" w:styleId="WW8Num9z2" w:customStyle="1">
    <w:name w:val="WW8Num9z2"/>
  </w:style>
  <w:style w:type="character" w:styleId="WW8Num9z3" w:customStyle="1">
    <w:name w:val="WW8Num9z3"/>
  </w:style>
  <w:style w:type="character" w:styleId="WW8Num9z4" w:customStyle="1">
    <w:name w:val="WW8Num9z4"/>
  </w:style>
  <w:style w:type="character" w:styleId="WW8Num9z5" w:customStyle="1">
    <w:name w:val="WW8Num9z5"/>
  </w:style>
  <w:style w:type="character" w:styleId="WW8Num9z6" w:customStyle="1">
    <w:name w:val="WW8Num9z6"/>
  </w:style>
  <w:style w:type="character" w:styleId="WW8Num9z7" w:customStyle="1">
    <w:name w:val="WW8Num9z7"/>
  </w:style>
  <w:style w:type="character" w:styleId="WW8Num9z8" w:customStyle="1">
    <w:name w:val="WW8Num9z8"/>
  </w:style>
  <w:style w:type="character" w:styleId="WW8Num10z0" w:customStyle="1">
    <w:name w:val="WW8Num10z0"/>
  </w:style>
  <w:style w:type="character" w:styleId="WW8Num10z1" w:customStyle="1">
    <w:name w:val="WW8Num10z1"/>
  </w:style>
  <w:style w:type="character" w:styleId="WW8Num10z2" w:customStyle="1">
    <w:name w:val="WW8Num10z2"/>
  </w:style>
  <w:style w:type="character" w:styleId="WW8Num10z3" w:customStyle="1">
    <w:name w:val="WW8Num10z3"/>
  </w:style>
  <w:style w:type="character" w:styleId="WW8Num10z4" w:customStyle="1">
    <w:name w:val="WW8Num10z4"/>
  </w:style>
  <w:style w:type="character" w:styleId="WW8Num10z5" w:customStyle="1">
    <w:name w:val="WW8Num10z5"/>
  </w:style>
  <w:style w:type="character" w:styleId="WW8Num10z6" w:customStyle="1">
    <w:name w:val="WW8Num10z6"/>
  </w:style>
  <w:style w:type="character" w:styleId="WW8Num10z7" w:customStyle="1">
    <w:name w:val="WW8Num10z7"/>
  </w:style>
  <w:style w:type="character" w:styleId="WW8Num10z8" w:customStyle="1">
    <w:name w:val="WW8Num10z8"/>
  </w:style>
  <w:style w:type="character" w:styleId="WW8Num11z0" w:customStyle="1">
    <w:name w:val="WW8Num11z0"/>
    <w:rPr>
      <w:u w:val="none"/>
    </w:rPr>
  </w:style>
  <w:style w:type="character" w:styleId="WW8Num11z1" w:customStyle="1">
    <w:name w:val="WW8Num11z1"/>
  </w:style>
  <w:style w:type="character" w:styleId="WW8Num11z2" w:customStyle="1">
    <w:name w:val="WW8Num11z2"/>
  </w:style>
  <w:style w:type="character" w:styleId="WW8Num11z3" w:customStyle="1">
    <w:name w:val="WW8Num11z3"/>
  </w:style>
  <w:style w:type="character" w:styleId="WW8Num11z4" w:customStyle="1">
    <w:name w:val="WW8Num11z4"/>
  </w:style>
  <w:style w:type="character" w:styleId="WW8Num11z5" w:customStyle="1">
    <w:name w:val="WW8Num11z5"/>
  </w:style>
  <w:style w:type="character" w:styleId="WW8Num11z6" w:customStyle="1">
    <w:name w:val="WW8Num11z6"/>
  </w:style>
  <w:style w:type="character" w:styleId="WW8Num11z7" w:customStyle="1">
    <w:name w:val="WW8Num11z7"/>
  </w:style>
  <w:style w:type="character" w:styleId="WW8Num11z8" w:customStyle="1">
    <w:name w:val="WW8Num11z8"/>
  </w:style>
  <w:style w:type="character" w:styleId="WW8Num12z0" w:customStyle="1">
    <w:name w:val="WW8Num12z0"/>
  </w:style>
  <w:style w:type="character" w:styleId="WW8Num12z1" w:customStyle="1">
    <w:name w:val="WW8Num12z1"/>
  </w:style>
  <w:style w:type="character" w:styleId="WW8Num12z2" w:customStyle="1">
    <w:name w:val="WW8Num12z2"/>
  </w:style>
  <w:style w:type="character" w:styleId="WW8Num12z3" w:customStyle="1">
    <w:name w:val="WW8Num12z3"/>
  </w:style>
  <w:style w:type="character" w:styleId="WW8Num12z4" w:customStyle="1">
    <w:name w:val="WW8Num12z4"/>
  </w:style>
  <w:style w:type="character" w:styleId="WW8Num12z5" w:customStyle="1">
    <w:name w:val="WW8Num12z5"/>
  </w:style>
  <w:style w:type="character" w:styleId="WW8Num12z6" w:customStyle="1">
    <w:name w:val="WW8Num12z6"/>
  </w:style>
  <w:style w:type="character" w:styleId="WW8Num12z7" w:customStyle="1">
    <w:name w:val="WW8Num12z7"/>
  </w:style>
  <w:style w:type="character" w:styleId="WW8Num12z8" w:customStyle="1">
    <w:name w:val="WW8Num12z8"/>
  </w:style>
  <w:style w:type="character" w:styleId="WW8Num13z0" w:customStyle="1">
    <w:name w:val="WW8Num13z0"/>
    <w:rPr>
      <w:u w:val="none"/>
    </w:rPr>
  </w:style>
  <w:style w:type="character" w:styleId="WW8Num13z1" w:customStyle="1">
    <w:name w:val="WW8Num13z1"/>
  </w:style>
  <w:style w:type="character" w:styleId="WW8Num13z2" w:customStyle="1">
    <w:name w:val="WW8Num13z2"/>
  </w:style>
  <w:style w:type="character" w:styleId="WW8Num13z3" w:customStyle="1">
    <w:name w:val="WW8Num13z3"/>
  </w:style>
  <w:style w:type="character" w:styleId="WW8Num13z4" w:customStyle="1">
    <w:name w:val="WW8Num13z4"/>
  </w:style>
  <w:style w:type="character" w:styleId="WW8Num13z5" w:customStyle="1">
    <w:name w:val="WW8Num13z5"/>
  </w:style>
  <w:style w:type="character" w:styleId="WW8Num13z6" w:customStyle="1">
    <w:name w:val="WW8Num13z6"/>
  </w:style>
  <w:style w:type="character" w:styleId="WW8Num13z7" w:customStyle="1">
    <w:name w:val="WW8Num13z7"/>
  </w:style>
  <w:style w:type="character" w:styleId="WW8Num13z8" w:customStyle="1">
    <w:name w:val="WW8Num13z8"/>
  </w:style>
  <w:style w:type="character" w:styleId="WW8Num14z0" w:customStyle="1">
    <w:name w:val="WW8Num14z0"/>
    <w:rPr>
      <w:rFonts w:ascii="Symbol" w:hAnsi="Symbol" w:eastAsia="Times New Roman" w:cs="Symbol"/>
    </w:rPr>
  </w:style>
  <w:style w:type="character" w:styleId="WW8Num14z1" w:customStyle="1">
    <w:name w:val="WW8Num14z1"/>
    <w:rPr>
      <w:rFonts w:ascii="Courier New" w:hAnsi="Courier New" w:cs="Courier New"/>
    </w:rPr>
  </w:style>
  <w:style w:type="character" w:styleId="WW8Num14z2" w:customStyle="1">
    <w:name w:val="WW8Num14z2"/>
    <w:rPr>
      <w:rFonts w:ascii="Wingdings" w:hAnsi="Wingdings" w:cs="Wingdings"/>
    </w:rPr>
  </w:style>
  <w:style w:type="character" w:styleId="WW8Num14z3" w:customStyle="1">
    <w:name w:val="WW8Num14z3"/>
    <w:rPr>
      <w:rFonts w:ascii="Symbol" w:hAnsi="Symbol" w:cs="Symbol"/>
    </w:rPr>
  </w:style>
  <w:style w:type="character" w:styleId="WW8Num15z0" w:customStyle="1">
    <w:name w:val="WW8Num15z0"/>
  </w:style>
  <w:style w:type="character" w:styleId="WW8Num15z1" w:customStyle="1">
    <w:name w:val="WW8Num15z1"/>
  </w:style>
  <w:style w:type="character" w:styleId="WW8Num15z2" w:customStyle="1">
    <w:name w:val="WW8Num15z2"/>
  </w:style>
  <w:style w:type="character" w:styleId="WW8Num15z3" w:customStyle="1">
    <w:name w:val="WW8Num15z3"/>
  </w:style>
  <w:style w:type="character" w:styleId="WW8Num15z4" w:customStyle="1">
    <w:name w:val="WW8Num15z4"/>
  </w:style>
  <w:style w:type="character" w:styleId="WW8Num15z5" w:customStyle="1">
    <w:name w:val="WW8Num15z5"/>
  </w:style>
  <w:style w:type="character" w:styleId="WW8Num15z6" w:customStyle="1">
    <w:name w:val="WW8Num15z6"/>
  </w:style>
  <w:style w:type="character" w:styleId="WW8Num15z7" w:customStyle="1">
    <w:name w:val="WW8Num15z7"/>
  </w:style>
  <w:style w:type="character" w:styleId="WW8Num15z8" w:customStyle="1">
    <w:name w:val="WW8Num15z8"/>
  </w:style>
  <w:style w:type="character" w:styleId="WW8Num16z0" w:customStyle="1">
    <w:name w:val="WW8Num16z0"/>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WW8Num17z0" w:customStyle="1">
    <w:name w:val="WW8Num17z0"/>
    <w:rPr>
      <w:b/>
    </w:rPr>
  </w:style>
  <w:style w:type="character" w:styleId="WW8Num17z1" w:customStyle="1">
    <w:name w:val="WW8Num17z1"/>
  </w:style>
  <w:style w:type="character" w:styleId="WW8Num17z2" w:customStyle="1">
    <w:name w:val="WW8Num17z2"/>
  </w:style>
  <w:style w:type="character" w:styleId="WW8Num17z3" w:customStyle="1">
    <w:name w:val="WW8Num17z3"/>
  </w:style>
  <w:style w:type="character" w:styleId="WW8Num17z4" w:customStyle="1">
    <w:name w:val="WW8Num17z4"/>
  </w:style>
  <w:style w:type="character" w:styleId="WW8Num17z5" w:customStyle="1">
    <w:name w:val="WW8Num17z5"/>
  </w:style>
  <w:style w:type="character" w:styleId="WW8Num17z6" w:customStyle="1">
    <w:name w:val="WW8Num17z6"/>
  </w:style>
  <w:style w:type="character" w:styleId="WW8Num17z7" w:customStyle="1">
    <w:name w:val="WW8Num17z7"/>
  </w:style>
  <w:style w:type="character" w:styleId="WW8Num17z8" w:customStyle="1">
    <w:name w:val="WW8Num17z8"/>
  </w:style>
  <w:style w:type="character" w:styleId="WW8Num18z0" w:customStyle="1">
    <w:name w:val="WW8Num18z0"/>
  </w:style>
  <w:style w:type="character" w:styleId="WW8Num18z1" w:customStyle="1">
    <w:name w:val="WW8Num18z1"/>
  </w:style>
  <w:style w:type="character" w:styleId="WW8Num18z2" w:customStyle="1">
    <w:name w:val="WW8Num18z2"/>
  </w:style>
  <w:style w:type="character" w:styleId="WW8Num18z3" w:customStyle="1">
    <w:name w:val="WW8Num18z3"/>
  </w:style>
  <w:style w:type="character" w:styleId="WW8Num18z4" w:customStyle="1">
    <w:name w:val="WW8Num18z4"/>
  </w:style>
  <w:style w:type="character" w:styleId="WW8Num18z5" w:customStyle="1">
    <w:name w:val="WW8Num18z5"/>
  </w:style>
  <w:style w:type="character" w:styleId="WW8Num18z6" w:customStyle="1">
    <w:name w:val="WW8Num18z6"/>
  </w:style>
  <w:style w:type="character" w:styleId="WW8Num18z7" w:customStyle="1">
    <w:name w:val="WW8Num18z7"/>
  </w:style>
  <w:style w:type="character" w:styleId="WW8Num18z8" w:customStyle="1">
    <w:name w:val="WW8Num18z8"/>
  </w:style>
  <w:style w:type="character" w:styleId="Fuentedeprrafopredeter1" w:customStyle="1">
    <w:name w:val="Fuente de párrafo predeter.1"/>
  </w:style>
  <w:style w:type="character" w:styleId="CarCar3" w:customStyle="1">
    <w:name w:val="Car Car3"/>
    <w:rPr>
      <w:rFonts w:cs="Times New Roman"/>
      <w:color w:val="000000"/>
      <w:sz w:val="2"/>
      <w:lang w:val="es-ES"/>
    </w:rPr>
  </w:style>
  <w:style w:type="character" w:styleId="CarCar2" w:customStyle="1">
    <w:name w:val="Car Car2"/>
    <w:rPr>
      <w:rFonts w:ascii="Arial" w:hAnsi="Arial" w:cs="Times New Roman"/>
      <w:color w:val="000000"/>
      <w:sz w:val="24"/>
      <w:lang w:val="es-ES"/>
    </w:rPr>
  </w:style>
  <w:style w:type="character" w:styleId="CarCar1" w:customStyle="1">
    <w:name w:val="Car Car1"/>
    <w:rPr>
      <w:rFonts w:ascii="Arial" w:hAnsi="Arial" w:cs="Times New Roman"/>
      <w:color w:val="000000"/>
      <w:sz w:val="24"/>
      <w:lang w:val="es-ES"/>
    </w:rPr>
  </w:style>
  <w:style w:type="character" w:styleId="Hipervnculo">
    <w:name w:val="Hyperlink"/>
    <w:rPr>
      <w:rFonts w:cs="Times New Roman"/>
      <w:color w:val="0000FF"/>
      <w:u w:val="single"/>
    </w:rPr>
  </w:style>
  <w:style w:type="character" w:styleId="CarCar" w:customStyle="1">
    <w:name w:val="Car Car"/>
    <w:rPr>
      <w:rFonts w:ascii="Arial" w:hAnsi="Arial" w:cs="Times New Roman"/>
      <w:color w:val="000000"/>
      <w:sz w:val="24"/>
      <w:lang w:val="es-ES"/>
    </w:rPr>
  </w:style>
  <w:style w:type="character" w:styleId="Nmerodepgina">
    <w:name w:val="page number"/>
    <w:rPr>
      <w:rFonts w:cs="Times New Roman"/>
    </w:rPr>
  </w:style>
  <w:style w:type="character" w:styleId="FooterChar" w:customStyle="1">
    <w:name w:val="Footer Char"/>
    <w:rPr>
      <w:rFonts w:ascii="Times New Roman" w:hAnsi="Times New Roman" w:cs="Times New Roman"/>
      <w:sz w:val="24"/>
      <w:szCs w:val="24"/>
      <w:lang w:val="es-ES"/>
    </w:rPr>
  </w:style>
  <w:style w:type="character" w:styleId="CarCar5" w:customStyle="1">
    <w:name w:val="Car Car5"/>
    <w:rPr>
      <w:lang w:val="es-CO" w:bidi="ar-SA"/>
    </w:rPr>
  </w:style>
  <w:style w:type="paragraph" w:styleId="Encabezado1" w:customStyle="1">
    <w:name w:val="Encabezado1"/>
    <w:basedOn w:val="Normal"/>
    <w:next w:val="Textoindependiente"/>
    <w:pPr>
      <w:jc w:val="center"/>
    </w:pPr>
    <w:rPr>
      <w:b/>
      <w:sz w:val="20"/>
      <w:lang w:val="es-MX"/>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basedOn w:val="Normal"/>
    <w:qFormat/>
    <w:pPr>
      <w:suppressLineNumbers/>
      <w:spacing w:before="120" w:after="120"/>
    </w:pPr>
    <w:rPr>
      <w:rFonts w:cs="Lohit Hindi"/>
      <w:i/>
      <w:iCs/>
      <w:szCs w:val="24"/>
    </w:rPr>
  </w:style>
  <w:style w:type="paragraph" w:styleId="ndice" w:customStyle="1">
    <w:name w:val="Índice"/>
    <w:basedOn w:val="Normal"/>
    <w:pPr>
      <w:suppressLineNumbers/>
    </w:pPr>
    <w:rPr>
      <w:rFonts w:cs="Lohit Hindi"/>
    </w:rPr>
  </w:style>
  <w:style w:type="paragraph" w:styleId="Textodeglobo">
    <w:name w:val="Balloon Text"/>
    <w:basedOn w:val="Normal"/>
    <w:rPr>
      <w:rFonts w:ascii="Tahoma" w:hAnsi="Tahoma" w:cs="Tahoma"/>
      <w:sz w:val="16"/>
      <w:szCs w:val="16"/>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CarCarCar" w:customStyle="1">
    <w:name w:val="Car Car Car"/>
    <w:basedOn w:val="Normal"/>
    <w:pPr>
      <w:spacing w:after="160" w:line="240" w:lineRule="exact"/>
    </w:pPr>
    <w:rPr>
      <w:rFonts w:ascii="Verdana" w:hAnsi="Verdana" w:cs="Verdana"/>
      <w:sz w:val="20"/>
      <w:szCs w:val="24"/>
      <w:lang w:val="en-US"/>
    </w:rPr>
  </w:style>
  <w:style w:type="paragraph" w:styleId="Textoindependiente21" w:customStyle="1">
    <w:name w:val="Texto independiente 21"/>
    <w:basedOn w:val="Normal"/>
    <w:pPr>
      <w:jc w:val="both"/>
    </w:pPr>
    <w:rPr>
      <w:rFonts w:ascii="Bookman Old Style" w:hAnsi="Bookman Old Style" w:cs="Bookman Old Style"/>
      <w:sz w:val="20"/>
    </w:rPr>
  </w:style>
  <w:style w:type="paragraph" w:styleId="Car" w:customStyle="1">
    <w:name w:val="Car"/>
    <w:basedOn w:val="Normal"/>
    <w:pPr>
      <w:spacing w:after="160" w:line="240" w:lineRule="exact"/>
    </w:pPr>
    <w:rPr>
      <w:rFonts w:ascii="Verdana" w:hAnsi="Verdana" w:cs="Verdana"/>
      <w:sz w:val="20"/>
      <w:szCs w:val="24"/>
      <w:lang w:val="en-US"/>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character" w:styleId="Refdecomentario">
    <w:name w:val="annotation reference"/>
    <w:uiPriority w:val="99"/>
    <w:semiHidden/>
    <w:unhideWhenUsed/>
    <w:rsid w:val="0003696C"/>
    <w:rPr>
      <w:sz w:val="16"/>
      <w:szCs w:val="16"/>
    </w:rPr>
  </w:style>
  <w:style w:type="paragraph" w:styleId="Textocomentario">
    <w:name w:val="annotation text"/>
    <w:basedOn w:val="Normal"/>
    <w:link w:val="TextocomentarioCar"/>
    <w:uiPriority w:val="99"/>
    <w:semiHidden/>
    <w:unhideWhenUsed/>
    <w:rsid w:val="0003696C"/>
    <w:rPr>
      <w:sz w:val="20"/>
    </w:rPr>
  </w:style>
  <w:style w:type="character" w:styleId="TextocomentarioCar" w:customStyle="1">
    <w:name w:val="Texto comentario Car"/>
    <w:link w:val="Textocomentario"/>
    <w:uiPriority w:val="99"/>
    <w:semiHidden/>
    <w:rsid w:val="0003696C"/>
    <w:rPr>
      <w:rFonts w:ascii="Arial" w:hAnsi="Arial" w:cs="Arial"/>
      <w:color w:val="000000"/>
      <w:lang w:val="es-ES" w:eastAsia="zh-CN"/>
    </w:rPr>
  </w:style>
  <w:style w:type="paragraph" w:styleId="Asuntodelcomentario">
    <w:name w:val="annotation subject"/>
    <w:basedOn w:val="Textocomentario"/>
    <w:next w:val="Textocomentario"/>
    <w:link w:val="AsuntodelcomentarioCar"/>
    <w:uiPriority w:val="99"/>
    <w:semiHidden/>
    <w:unhideWhenUsed/>
    <w:rsid w:val="0003696C"/>
    <w:rPr>
      <w:b/>
      <w:bCs/>
    </w:rPr>
  </w:style>
  <w:style w:type="character" w:styleId="AsuntodelcomentarioCar" w:customStyle="1">
    <w:name w:val="Asunto del comentario Car"/>
    <w:link w:val="Asuntodelcomentario"/>
    <w:uiPriority w:val="99"/>
    <w:semiHidden/>
    <w:rsid w:val="0003696C"/>
    <w:rPr>
      <w:rFonts w:ascii="Arial" w:hAnsi="Arial" w:cs="Arial"/>
      <w:b/>
      <w:bCs/>
      <w:color w:val="000000"/>
      <w:lang w:val="es-ES" w:eastAsia="zh-CN"/>
    </w:rPr>
  </w:style>
  <w:style w:type="paragraph" w:styleId="Standard" w:customStyle="1">
    <w:name w:val="Standard"/>
    <w:rsid w:val="00A04B60"/>
    <w:pPr>
      <w:suppressAutoHyphens/>
      <w:autoSpaceDN w:val="0"/>
    </w:pPr>
    <w:rPr>
      <w:kern w:val="3"/>
      <w:lang w:eastAsia="zh-CN"/>
    </w:rPr>
  </w:style>
  <w:style w:type="character" w:styleId="normaltextrun" w:customStyle="1">
    <w:name w:val="normaltextrun"/>
    <w:basedOn w:val="Fuentedeprrafopredeter"/>
    <w:rsid w:val="00D67DD0"/>
  </w:style>
  <w:style w:type="paragraph" w:styleId="Prrafodelista">
    <w:name w:val="List Paragraph"/>
    <w:basedOn w:val="Normal"/>
    <w:uiPriority w:val="34"/>
    <w:qFormat/>
    <w:rsid w:val="004E06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32356">
      <w:bodyDiv w:val="1"/>
      <w:marLeft w:val="0"/>
      <w:marRight w:val="0"/>
      <w:marTop w:val="0"/>
      <w:marBottom w:val="0"/>
      <w:divBdr>
        <w:top w:val="none" w:sz="0" w:space="0" w:color="auto"/>
        <w:left w:val="none" w:sz="0" w:space="0" w:color="auto"/>
        <w:bottom w:val="none" w:sz="0" w:space="0" w:color="auto"/>
        <w:right w:val="none" w:sz="0" w:space="0" w:color="auto"/>
      </w:divBdr>
    </w:div>
    <w:div w:id="350650232">
      <w:bodyDiv w:val="1"/>
      <w:marLeft w:val="0"/>
      <w:marRight w:val="0"/>
      <w:marTop w:val="0"/>
      <w:marBottom w:val="0"/>
      <w:divBdr>
        <w:top w:val="none" w:sz="0" w:space="0" w:color="auto"/>
        <w:left w:val="none" w:sz="0" w:space="0" w:color="auto"/>
        <w:bottom w:val="none" w:sz="0" w:space="0" w:color="auto"/>
        <w:right w:val="none" w:sz="0" w:space="0" w:color="auto"/>
      </w:divBdr>
    </w:div>
    <w:div w:id="495416052">
      <w:bodyDiv w:val="1"/>
      <w:marLeft w:val="0"/>
      <w:marRight w:val="0"/>
      <w:marTop w:val="0"/>
      <w:marBottom w:val="0"/>
      <w:divBdr>
        <w:top w:val="none" w:sz="0" w:space="0" w:color="auto"/>
        <w:left w:val="none" w:sz="0" w:space="0" w:color="auto"/>
        <w:bottom w:val="none" w:sz="0" w:space="0" w:color="auto"/>
        <w:right w:val="none" w:sz="0" w:space="0" w:color="auto"/>
      </w:divBdr>
    </w:div>
    <w:div w:id="152524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comments" Target="comments.xml" Id="R217d495b92344812" /><Relationship Type="http://schemas.microsoft.com/office/2011/relationships/people" Target="people.xml" Id="R01f7849adc4443c2" /><Relationship Type="http://schemas.microsoft.com/office/2011/relationships/commentsExtended" Target="commentsExtended.xml" Id="Rf41990cbc1f747dd" /><Relationship Type="http://schemas.microsoft.com/office/2016/09/relationships/commentsIds" Target="commentsIds.xml" Id="R441164564ae54b9d" /><Relationship Type="http://schemas.microsoft.com/office/2018/08/relationships/commentsExtensible" Target="commentsExtensible.xml" Id="R41597a477b644d89" /><Relationship Type="http://schemas.openxmlformats.org/officeDocument/2006/relationships/image" Target="/media/image3.png" Id="R274ed995d3c54776" /><Relationship Type="http://schemas.openxmlformats.org/officeDocument/2006/relationships/image" Target="/media/image4.png" Id="Rb19c2a4dce1345c9" /></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ACFDC-AC85-42C0-ABA8-8E310FA49247}">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70425AB-52A9-401C-ABF7-C86ECA040F32}">
  <ds:schemaRefs>
    <ds:schemaRef ds:uri="http://schemas.microsoft.com/sharepoint/v3/contenttype/forms"/>
  </ds:schemaRefs>
</ds:datastoreItem>
</file>

<file path=customXml/itemProps3.xml><?xml version="1.0" encoding="utf-8"?>
<ds:datastoreItem xmlns:ds="http://schemas.openxmlformats.org/officeDocument/2006/customXml" ds:itemID="{51F47702-1C0F-4DF5-A554-2C496910D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Entre los suscritos NUBIA CONSUELO MORENO GONZALEZ, identificada con la cédula</dc:title>
  <dc:subject/>
  <dc:creator>janeth esperanza salas duarte</dc:creator>
  <keywords/>
  <lastModifiedBy>Juan Carlos Sotelo Duque</lastModifiedBy>
  <revision>17</revision>
  <lastPrinted>2023-05-09T16:30:00.0000000Z</lastPrinted>
  <dcterms:created xsi:type="dcterms:W3CDTF">2024-10-08T13:22:00.0000000Z</dcterms:created>
  <dcterms:modified xsi:type="dcterms:W3CDTF">2024-11-08T14:00:54.6308678Z</dcterms:modified>
</coreProperties>
</file>